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Инновационная техника ( методика)  арт- терапии « Правополушарное рисование»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Использование правополушарного рисования</w:t>
      </w:r>
      <w:r>
        <w:rPr>
          <w:rFonts w:ascii="Times New Roman" w:hAnsi="Times New Roman"/>
          <w:sz w:val="28"/>
        </w:rPr>
        <w:t xml:space="preserve"> в работе с детьми с ограниченными возможностями здоровья и с детьми-инвалидами представляет собой метод коррекции и </w:t>
      </w:r>
      <w:r>
        <w:rPr>
          <w:rFonts w:ascii="Times New Roman" w:hAnsi="Times New Roman"/>
          <w:sz w:val="28"/>
        </w:rPr>
        <w:t xml:space="preserve">развития посредством творчества, </w:t>
      </w:r>
      <w:r>
        <w:rPr>
          <w:rFonts w:ascii="Times New Roman" w:hAnsi="Times New Roman"/>
          <w:sz w:val="28"/>
        </w:rPr>
        <w:t xml:space="preserve"> развивае</w:t>
      </w:r>
      <w:r>
        <w:rPr>
          <w:rFonts w:ascii="Times New Roman" w:hAnsi="Times New Roman"/>
          <w:sz w:val="28"/>
        </w:rPr>
        <w:t>т мелкую моторику и воображение, с</w:t>
      </w:r>
      <w:r>
        <w:rPr>
          <w:rFonts w:ascii="Times New Roman" w:hAnsi="Times New Roman"/>
          <w:sz w:val="28"/>
        </w:rPr>
        <w:t>оздает эмоциональ</w:t>
      </w:r>
      <w:r>
        <w:rPr>
          <w:rFonts w:ascii="Times New Roman" w:hAnsi="Times New Roman"/>
          <w:sz w:val="28"/>
        </w:rPr>
        <w:t>но-положительный настрой детей.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етрадиционн</w:t>
      </w:r>
      <w:r>
        <w:rPr>
          <w:rFonts w:ascii="Times New Roman" w:hAnsi="Times New Roman"/>
          <w:sz w:val="28"/>
        </w:rPr>
        <w:t>ые формы работы доставляют воспитанникам</w:t>
      </w:r>
      <w:r>
        <w:rPr>
          <w:rFonts w:ascii="Times New Roman" w:hAnsi="Times New Roman"/>
          <w:sz w:val="28"/>
        </w:rPr>
        <w:t xml:space="preserve"> множество положительных эмоций, что помогает преодолевать робост</w:t>
      </w:r>
      <w:r>
        <w:rPr>
          <w:rFonts w:ascii="Times New Roman" w:hAnsi="Times New Roman"/>
          <w:sz w:val="28"/>
        </w:rPr>
        <w:t xml:space="preserve">ь, страх; ценностью ППР </w:t>
      </w:r>
      <w:r>
        <w:rPr>
          <w:rFonts w:ascii="Times New Roman" w:hAnsi="Times New Roman"/>
          <w:sz w:val="28"/>
        </w:rPr>
        <w:t>выступает не результат (творческий продукт), а сама личность участника.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Суть метода интуитивного (правополушарного) рисования заключается во временном подавлении работы левого полушария и передачу ведущей роли в рисовании правому, более пригодному для этой деятельности. Интуитивное рисование одновременно и лечит, и диагностирует, и приносит удовольствие от самовыражения.</w:t>
      </w: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Цель</w:t>
      </w:r>
      <w:r>
        <w:rPr>
          <w:rFonts w:ascii="Times New Roman" w:hAnsi="Times New Roman"/>
          <w:b w:val="1"/>
          <w:sz w:val="28"/>
          <w:highlight w:val="white"/>
        </w:rPr>
        <w:t xml:space="preserve"> методики:</w:t>
      </w:r>
      <w:r>
        <w:rPr>
          <w:rFonts w:ascii="Times New Roman" w:hAnsi="Times New Roman"/>
          <w:sz w:val="28"/>
          <w:highlight w:val="white"/>
        </w:rPr>
        <w:t xml:space="preserve"> развитие творчества, активация речи и коррекция поведения детей с ОВЗ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   Задачи: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-развивать творческие способности</w:t>
      </w:r>
      <w:r>
        <w:rPr>
          <w:rFonts w:ascii="Times New Roman" w:hAnsi="Times New Roman"/>
          <w:sz w:val="28"/>
        </w:rPr>
        <w:t>;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 формировать практические навыки работы в технике правополушарного    рисования</w:t>
      </w:r>
      <w:r>
        <w:rPr>
          <w:rFonts w:ascii="Times New Roman" w:hAnsi="Times New Roman"/>
          <w:sz w:val="28"/>
        </w:rPr>
        <w:t>;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развивать чувство композиции, цветовосприятие и зрительно-двигательную координацию</w:t>
      </w:r>
      <w:r>
        <w:rPr>
          <w:rFonts w:ascii="Times New Roman" w:hAnsi="Times New Roman"/>
          <w:sz w:val="28"/>
        </w:rPr>
        <w:t>;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-развивать эмоциональную сферу ребенка</w:t>
      </w:r>
      <w:r>
        <w:rPr>
          <w:rFonts w:ascii="Times New Roman" w:hAnsi="Times New Roman"/>
          <w:sz w:val="28"/>
        </w:rPr>
        <w:t>;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способствовать снятию напряжения, тревожности, гиперактивности.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Цикл занятий  по обучению правополушарному рисованиюрассчитан на один учебный год. 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Занятия по правополушарному рисованию включают в себя: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</w:rPr>
        <w:t>-знакомство с красками, кистями и всеми необходимыми принадлежностями;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подготовку рабочего места;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-грунтование листа;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-нанесение цветовых пятен на загрунтованный лист, цветосхему работы;</w:t>
      </w: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</w:t>
      </w:r>
      <w:r>
        <w:rPr>
          <w:rFonts w:ascii="Times New Roman" w:hAnsi="Times New Roman"/>
          <w:sz w:val="28"/>
        </w:rPr>
        <w:t>озд</w:t>
      </w:r>
      <w:r>
        <w:rPr>
          <w:rFonts w:ascii="Times New Roman" w:hAnsi="Times New Roman"/>
          <w:sz w:val="28"/>
        </w:rPr>
        <w:t>ание фона  выбранными цветами, виды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штриха подмалёвку, работу с границами;</w:t>
      </w:r>
    </w:p>
    <w:p w14:paraId="1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-двигательно-мыслительные</w:t>
      </w:r>
      <w:r>
        <w:rPr>
          <w:rFonts w:ascii="Times New Roman" w:hAnsi="Times New Roman"/>
          <w:sz w:val="28"/>
        </w:rPr>
        <w:t xml:space="preserve"> упражнения для гармонизации полушарий мозга;</w:t>
      </w:r>
    </w:p>
    <w:p w14:paraId="1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процесс создания работы под четким руководством педагога;</w:t>
      </w:r>
    </w:p>
    <w:p w14:paraId="1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-фотосессию с готовой работой.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Правополушарное рисование  помогает воспитанникам утвердиться в вере в себя, суметь заняться творческим самопроявлением с заведомо удачным завершением.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Занимаясь с детьми с ОВЗ,</w:t>
      </w:r>
      <w:r>
        <w:rPr>
          <w:rFonts w:ascii="Times New Roman" w:hAnsi="Times New Roman"/>
          <w:sz w:val="28"/>
        </w:rPr>
        <w:t xml:space="preserve"> мы принимаем участие в творческих конкурсах </w:t>
      </w:r>
      <w:r>
        <w:rPr>
          <w:rFonts w:ascii="Times New Roman" w:hAnsi="Times New Roman"/>
          <w:sz w:val="28"/>
        </w:rPr>
        <w:t>для детей с ОВЗ, устраиваем выставки, оформляем альбомы с собственными работами.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Данный опыт арт-терапевтического времяпровождения подходит для людей любого возраста.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работы использованы  всевозможные курсы арт-терапевтов, работающих в технике ППР (И. Ивлиева, М. Маньков и многие другие)</w:t>
      </w: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16000000">
      <w:pPr>
        <w:spacing w:after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Педагог - организатор  Бузыкаева  Л.М.</w:t>
      </w:r>
    </w:p>
    <w:p w14:paraId="17000000">
      <w:pPr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2022-09-23T09:29:40Z</dcterms:modified>
</cp:coreProperties>
</file>