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396" w:rsidRDefault="008F4396" w:rsidP="008F43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8F4396">
        <w:rPr>
          <w:rFonts w:ascii="Times New Roman" w:hAnsi="Times New Roman"/>
          <w:b/>
          <w:sz w:val="28"/>
          <w:szCs w:val="28"/>
        </w:rPr>
        <w:t xml:space="preserve">  Аналитический отчет </w:t>
      </w:r>
    </w:p>
    <w:p w:rsidR="00777BE5" w:rsidRDefault="008F4396" w:rsidP="008F4396">
      <w:pPr>
        <w:spacing w:after="0" w:line="240" w:lineRule="auto"/>
        <w:ind w:left="-567" w:firstLine="141"/>
        <w:jc w:val="center"/>
        <w:rPr>
          <w:rFonts w:ascii="Times New Roman" w:hAnsi="Times New Roman"/>
          <w:b/>
          <w:sz w:val="28"/>
          <w:szCs w:val="28"/>
        </w:rPr>
      </w:pPr>
      <w:r w:rsidRPr="00777BE5">
        <w:rPr>
          <w:rFonts w:ascii="Times New Roman" w:hAnsi="Times New Roman"/>
          <w:b/>
          <w:sz w:val="24"/>
          <w:szCs w:val="24"/>
        </w:rPr>
        <w:t>БУ СО ВО «Кадниковский детский дом-интернат для умственно отсталых детей»</w:t>
      </w:r>
      <w:r w:rsidRPr="008F4396">
        <w:rPr>
          <w:rFonts w:ascii="Times New Roman" w:hAnsi="Times New Roman"/>
          <w:b/>
          <w:sz w:val="28"/>
          <w:szCs w:val="28"/>
        </w:rPr>
        <w:t xml:space="preserve"> </w:t>
      </w:r>
    </w:p>
    <w:p w:rsidR="00777BE5" w:rsidRPr="008F4396" w:rsidRDefault="008F4396" w:rsidP="00777BE5">
      <w:pPr>
        <w:spacing w:after="0" w:line="240" w:lineRule="auto"/>
        <w:ind w:left="-567" w:firstLine="141"/>
        <w:jc w:val="center"/>
        <w:rPr>
          <w:rFonts w:ascii="Times New Roman" w:hAnsi="Times New Roman"/>
          <w:b/>
          <w:sz w:val="28"/>
          <w:szCs w:val="28"/>
        </w:rPr>
      </w:pPr>
      <w:r w:rsidRPr="008F4396">
        <w:rPr>
          <w:rFonts w:ascii="Times New Roman" w:hAnsi="Times New Roman"/>
          <w:b/>
          <w:sz w:val="28"/>
          <w:szCs w:val="28"/>
        </w:rPr>
        <w:t>о деятельности</w:t>
      </w:r>
      <w:r w:rsidR="00777BE5" w:rsidRPr="00777BE5">
        <w:rPr>
          <w:rFonts w:ascii="Times New Roman" w:hAnsi="Times New Roman"/>
          <w:b/>
          <w:sz w:val="28"/>
          <w:szCs w:val="28"/>
        </w:rPr>
        <w:t xml:space="preserve"> </w:t>
      </w:r>
      <w:r w:rsidR="00777BE5" w:rsidRPr="008F4396">
        <w:rPr>
          <w:rFonts w:ascii="Times New Roman" w:hAnsi="Times New Roman"/>
          <w:b/>
          <w:sz w:val="28"/>
          <w:szCs w:val="28"/>
        </w:rPr>
        <w:t>инновационного социального проекта «Услышь меня»</w:t>
      </w:r>
    </w:p>
    <w:p w:rsidR="008F4396" w:rsidRPr="008F4396" w:rsidRDefault="00777BE5" w:rsidP="008F4396">
      <w:pPr>
        <w:widowControl w:val="0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формированию</w:t>
      </w:r>
      <w:r w:rsidR="008F4396" w:rsidRPr="008F4396">
        <w:rPr>
          <w:rFonts w:ascii="Times New Roman" w:hAnsi="Times New Roman"/>
          <w:sz w:val="28"/>
          <w:szCs w:val="28"/>
        </w:rPr>
        <w:t xml:space="preserve"> коммуникативных навыков у детей с тяжелыми множественными нарушениями развития с использованием средств альтернативно</w:t>
      </w:r>
      <w:r>
        <w:rPr>
          <w:rFonts w:ascii="Times New Roman" w:hAnsi="Times New Roman"/>
          <w:sz w:val="28"/>
          <w:szCs w:val="28"/>
        </w:rPr>
        <w:t>й и дополнительной коммуникации</w:t>
      </w:r>
    </w:p>
    <w:p w:rsidR="008F4396" w:rsidRPr="00A37FFB" w:rsidRDefault="008F4396" w:rsidP="008F4396">
      <w:pPr>
        <w:spacing w:after="0" w:line="240" w:lineRule="auto"/>
        <w:ind w:left="3540"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8F4396" w:rsidRPr="00A37FFB" w:rsidRDefault="008F4396" w:rsidP="008F4396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8F4396" w:rsidRPr="00CE3970" w:rsidRDefault="008F4396" w:rsidP="008F4396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8F4396" w:rsidRDefault="00701E3F" w:rsidP="00D7218C">
      <w:pPr>
        <w:snapToGri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Постановлением коллегии </w:t>
      </w:r>
      <w:r w:rsidR="00777BE5">
        <w:rPr>
          <w:rFonts w:ascii="Times New Roman" w:hAnsi="Times New Roman"/>
          <w:sz w:val="28"/>
          <w:szCs w:val="28"/>
        </w:rPr>
        <w:t xml:space="preserve">экспертного совета </w:t>
      </w:r>
      <w:r>
        <w:rPr>
          <w:rFonts w:ascii="Times New Roman" w:hAnsi="Times New Roman"/>
          <w:sz w:val="28"/>
          <w:szCs w:val="28"/>
        </w:rPr>
        <w:t>№ 2 от 25 марта 2020 года  Департамента социальной защиты на</w:t>
      </w:r>
      <w:r w:rsidR="00527BC0">
        <w:rPr>
          <w:rFonts w:ascii="Times New Roman" w:hAnsi="Times New Roman"/>
          <w:sz w:val="28"/>
          <w:szCs w:val="28"/>
        </w:rPr>
        <w:t xml:space="preserve">селения Вологодской области </w:t>
      </w:r>
      <w:r>
        <w:rPr>
          <w:rFonts w:ascii="Times New Roman" w:hAnsi="Times New Roman"/>
          <w:sz w:val="28"/>
          <w:szCs w:val="28"/>
        </w:rPr>
        <w:t xml:space="preserve">БУ СО ВО </w:t>
      </w:r>
      <w:r w:rsidRPr="009005B7">
        <w:rPr>
          <w:rFonts w:ascii="Times New Roman" w:hAnsi="Times New Roman"/>
          <w:sz w:val="28"/>
          <w:szCs w:val="28"/>
        </w:rPr>
        <w:t>«</w:t>
      </w:r>
      <w:proofErr w:type="spellStart"/>
      <w:r w:rsidRPr="009005B7">
        <w:rPr>
          <w:rFonts w:ascii="Times New Roman" w:hAnsi="Times New Roman"/>
          <w:sz w:val="28"/>
          <w:szCs w:val="28"/>
        </w:rPr>
        <w:t>Кадниковский</w:t>
      </w:r>
      <w:proofErr w:type="spellEnd"/>
      <w:r w:rsidRPr="009005B7">
        <w:rPr>
          <w:rFonts w:ascii="Times New Roman" w:hAnsi="Times New Roman"/>
          <w:sz w:val="28"/>
          <w:szCs w:val="28"/>
        </w:rPr>
        <w:t xml:space="preserve"> детский дом-интернат для умственно отсталых детей»</w:t>
      </w:r>
      <w:r>
        <w:rPr>
          <w:rFonts w:ascii="Times New Roman" w:hAnsi="Times New Roman"/>
          <w:sz w:val="28"/>
          <w:szCs w:val="28"/>
        </w:rPr>
        <w:t xml:space="preserve"> присвоен статус пилотной площадки </w:t>
      </w:r>
      <w:r w:rsidR="008F4396">
        <w:rPr>
          <w:rFonts w:ascii="Times New Roman" w:hAnsi="Times New Roman"/>
          <w:sz w:val="28"/>
          <w:szCs w:val="28"/>
        </w:rPr>
        <w:t xml:space="preserve">по реализации инновационного социального проекта </w:t>
      </w:r>
      <w:r w:rsidR="008F4396" w:rsidRPr="00BD66BD">
        <w:rPr>
          <w:rFonts w:ascii="Times New Roman" w:hAnsi="Times New Roman"/>
          <w:b/>
          <w:sz w:val="28"/>
          <w:szCs w:val="28"/>
        </w:rPr>
        <w:t>«Услышь меня»</w:t>
      </w:r>
      <w:r w:rsidR="008F4396" w:rsidRPr="008F4396">
        <w:rPr>
          <w:rFonts w:ascii="Times New Roman" w:hAnsi="Times New Roman"/>
          <w:sz w:val="28"/>
          <w:szCs w:val="28"/>
        </w:rPr>
        <w:t>,</w:t>
      </w:r>
      <w:r w:rsidR="008F4396">
        <w:rPr>
          <w:rFonts w:ascii="Times New Roman" w:hAnsi="Times New Roman"/>
          <w:sz w:val="28"/>
          <w:szCs w:val="28"/>
        </w:rPr>
        <w:t xml:space="preserve"> который предусматривает </w:t>
      </w:r>
      <w:r w:rsidR="008F4396" w:rsidRPr="00BF1EBD">
        <w:rPr>
          <w:rFonts w:ascii="Times New Roman" w:hAnsi="Times New Roman"/>
          <w:sz w:val="28"/>
          <w:szCs w:val="28"/>
        </w:rPr>
        <w:t>созд</w:t>
      </w:r>
      <w:r w:rsidR="008F4396">
        <w:rPr>
          <w:rFonts w:ascii="Times New Roman" w:hAnsi="Times New Roman"/>
          <w:sz w:val="28"/>
          <w:szCs w:val="28"/>
        </w:rPr>
        <w:t xml:space="preserve">ание условий для максимального </w:t>
      </w:r>
      <w:r w:rsidR="008F4396" w:rsidRPr="00BF1EBD">
        <w:rPr>
          <w:rFonts w:ascii="Times New Roman" w:hAnsi="Times New Roman"/>
          <w:sz w:val="28"/>
          <w:szCs w:val="28"/>
        </w:rPr>
        <w:t>формирования коммуникативных навыков и развития общения у детей с тяжелыми множественными нарушениями развития (далее – ТМНР) с использованием</w:t>
      </w:r>
      <w:proofErr w:type="gramEnd"/>
      <w:r w:rsidR="008F4396" w:rsidRPr="00BF1EBD">
        <w:rPr>
          <w:rFonts w:ascii="Times New Roman" w:hAnsi="Times New Roman"/>
          <w:sz w:val="28"/>
          <w:szCs w:val="28"/>
        </w:rPr>
        <w:t xml:space="preserve"> средств альтернативной и дополнительной коммуникации, способствующей их усп</w:t>
      </w:r>
      <w:r w:rsidR="008F4396">
        <w:rPr>
          <w:rFonts w:ascii="Times New Roman" w:hAnsi="Times New Roman"/>
          <w:sz w:val="28"/>
          <w:szCs w:val="28"/>
        </w:rPr>
        <w:t xml:space="preserve">ешной </w:t>
      </w:r>
      <w:r w:rsidR="008F4396" w:rsidRPr="00BF1EBD">
        <w:rPr>
          <w:rFonts w:ascii="Times New Roman" w:hAnsi="Times New Roman"/>
          <w:sz w:val="28"/>
          <w:szCs w:val="28"/>
        </w:rPr>
        <w:t>социальной адаптации в общество.</w:t>
      </w:r>
    </w:p>
    <w:p w:rsidR="00CD4C11" w:rsidRDefault="00CD4C11" w:rsidP="00D7218C">
      <w:pPr>
        <w:snapToGri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Инновационный социальный проект «Услышь меня» предусматривает </w:t>
      </w:r>
      <w:r w:rsidR="007D7449">
        <w:rPr>
          <w:rFonts w:ascii="Times New Roman" w:hAnsi="Times New Roman"/>
          <w:sz w:val="28"/>
          <w:szCs w:val="28"/>
        </w:rPr>
        <w:t>достижение определенных задач в период с апреля 2020 года по апрель 2022 года.</w:t>
      </w:r>
      <w:r>
        <w:rPr>
          <w:rFonts w:ascii="Times New Roman" w:hAnsi="Times New Roman"/>
          <w:sz w:val="28"/>
          <w:szCs w:val="28"/>
        </w:rPr>
        <w:t xml:space="preserve"> </w:t>
      </w:r>
      <w:r w:rsidR="007D7449">
        <w:rPr>
          <w:rFonts w:ascii="Times New Roman" w:hAnsi="Times New Roman"/>
          <w:sz w:val="28"/>
          <w:szCs w:val="28"/>
        </w:rPr>
        <w:t xml:space="preserve">Основными </w:t>
      </w:r>
      <w:r w:rsidR="007D7449" w:rsidRPr="00BD66BD">
        <w:rPr>
          <w:rFonts w:ascii="Times New Roman" w:hAnsi="Times New Roman"/>
          <w:b/>
          <w:sz w:val="28"/>
          <w:szCs w:val="28"/>
        </w:rPr>
        <w:t>задачами</w:t>
      </w:r>
      <w:r w:rsidR="00BD66BD" w:rsidRPr="00BD66BD">
        <w:rPr>
          <w:rFonts w:ascii="Times New Roman" w:hAnsi="Times New Roman"/>
          <w:b/>
          <w:sz w:val="28"/>
          <w:szCs w:val="28"/>
        </w:rPr>
        <w:t>,</w:t>
      </w:r>
      <w:r w:rsidR="00BD66B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D7449">
        <w:rPr>
          <w:rFonts w:ascii="Times New Roman" w:hAnsi="Times New Roman"/>
          <w:sz w:val="28"/>
          <w:szCs w:val="28"/>
        </w:rPr>
        <w:t>которого</w:t>
      </w:r>
      <w:proofErr w:type="gramEnd"/>
      <w:r w:rsidR="007D7449">
        <w:rPr>
          <w:rFonts w:ascii="Times New Roman" w:hAnsi="Times New Roman"/>
          <w:sz w:val="28"/>
          <w:szCs w:val="28"/>
        </w:rPr>
        <w:t xml:space="preserve"> являются:</w:t>
      </w:r>
    </w:p>
    <w:p w:rsidR="007D7449" w:rsidRPr="00BF1EBD" w:rsidRDefault="007D7449" w:rsidP="00C83FB4">
      <w:pPr>
        <w:pStyle w:val="Iauiue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BF1EBD">
        <w:rPr>
          <w:sz w:val="28"/>
          <w:szCs w:val="28"/>
        </w:rPr>
        <w:t>Организовать деятельность координационного совета по обеспечению эффективного управления проектом.</w:t>
      </w:r>
    </w:p>
    <w:p w:rsidR="007D7449" w:rsidRPr="00BF1EBD" w:rsidRDefault="007D7449" w:rsidP="00C83FB4">
      <w:pPr>
        <w:pStyle w:val="Iauiue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BF1EBD">
        <w:rPr>
          <w:sz w:val="28"/>
          <w:szCs w:val="28"/>
        </w:rPr>
        <w:t>Обес</w:t>
      </w:r>
      <w:r>
        <w:rPr>
          <w:sz w:val="28"/>
          <w:szCs w:val="28"/>
        </w:rPr>
        <w:t xml:space="preserve">печить оптимальные условия для </w:t>
      </w:r>
      <w:r w:rsidRPr="00BF1EBD">
        <w:rPr>
          <w:sz w:val="28"/>
          <w:szCs w:val="28"/>
        </w:rPr>
        <w:t>детей-инвалидов по улучшению их эмоционального фона, повышению познавательной активности, устранению стереотипий в поведении и развити</w:t>
      </w:r>
      <w:r>
        <w:rPr>
          <w:sz w:val="28"/>
          <w:szCs w:val="28"/>
        </w:rPr>
        <w:t xml:space="preserve">ю самоконтроля и </w:t>
      </w:r>
      <w:proofErr w:type="spellStart"/>
      <w:r>
        <w:rPr>
          <w:sz w:val="28"/>
          <w:szCs w:val="28"/>
        </w:rPr>
        <w:t>саморегуляции</w:t>
      </w:r>
      <w:proofErr w:type="spellEnd"/>
      <w:r>
        <w:rPr>
          <w:sz w:val="28"/>
          <w:szCs w:val="28"/>
        </w:rPr>
        <w:t xml:space="preserve"> </w:t>
      </w:r>
      <w:r w:rsidRPr="00BF1EBD">
        <w:rPr>
          <w:sz w:val="28"/>
          <w:szCs w:val="28"/>
        </w:rPr>
        <w:t xml:space="preserve">в своих действиях. </w:t>
      </w:r>
    </w:p>
    <w:p w:rsidR="007D7449" w:rsidRPr="00BF1EBD" w:rsidRDefault="007D7449" w:rsidP="00C83FB4">
      <w:pPr>
        <w:pStyle w:val="Iauiue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Создать эффективную систему </w:t>
      </w:r>
      <w:r w:rsidRPr="00BF1EBD">
        <w:rPr>
          <w:sz w:val="28"/>
          <w:szCs w:val="28"/>
        </w:rPr>
        <w:t>применения средств альтернативной и дополнительн</w:t>
      </w:r>
      <w:r>
        <w:rPr>
          <w:sz w:val="28"/>
          <w:szCs w:val="28"/>
        </w:rPr>
        <w:t xml:space="preserve">ой коммуникации при социальном сопровождении </w:t>
      </w:r>
      <w:r w:rsidRPr="00BF1EBD">
        <w:rPr>
          <w:sz w:val="28"/>
          <w:szCs w:val="28"/>
        </w:rPr>
        <w:t>детей с тяжелыми множественными нарушениями развития.</w:t>
      </w:r>
    </w:p>
    <w:p w:rsidR="007D7449" w:rsidRDefault="007D7449" w:rsidP="00C83FB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82D85">
        <w:rPr>
          <w:rFonts w:ascii="Times New Roman" w:hAnsi="Times New Roman"/>
          <w:sz w:val="28"/>
          <w:szCs w:val="28"/>
        </w:rPr>
        <w:t>Распространить эффективные социальные практики реабилитации детей с тяжелыми множественными нарушениями развития средствами альтернативной и дополнительной коммуникации.</w:t>
      </w:r>
    </w:p>
    <w:p w:rsidR="00C935C3" w:rsidRPr="00BD66BD" w:rsidRDefault="00BB1E5A" w:rsidP="00C83FB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И</w:t>
      </w:r>
      <w:r w:rsidR="00C935C3" w:rsidRPr="00BD66BD">
        <w:rPr>
          <w:rFonts w:ascii="Times New Roman" w:hAnsi="Times New Roman"/>
          <w:sz w:val="28"/>
          <w:szCs w:val="28"/>
        </w:rPr>
        <w:t xml:space="preserve">сточниками финансирования </w:t>
      </w:r>
      <w:r>
        <w:rPr>
          <w:rFonts w:ascii="Times New Roman" w:hAnsi="Times New Roman"/>
          <w:sz w:val="28"/>
          <w:szCs w:val="28"/>
        </w:rPr>
        <w:t xml:space="preserve">по </w:t>
      </w:r>
      <w:r w:rsidRPr="00BD66BD">
        <w:rPr>
          <w:rFonts w:ascii="Times New Roman" w:hAnsi="Times New Roman"/>
          <w:sz w:val="28"/>
          <w:szCs w:val="28"/>
        </w:rPr>
        <w:t xml:space="preserve">реализации проекта </w:t>
      </w:r>
      <w:r w:rsidR="00BD66BD" w:rsidRPr="00BD66BD">
        <w:rPr>
          <w:rFonts w:ascii="Times New Roman" w:hAnsi="Times New Roman"/>
          <w:sz w:val="28"/>
          <w:szCs w:val="28"/>
        </w:rPr>
        <w:t>являются</w:t>
      </w:r>
      <w:r w:rsidR="00C935C3" w:rsidRPr="00BD66BD">
        <w:rPr>
          <w:rFonts w:ascii="Times New Roman" w:hAnsi="Times New Roman"/>
          <w:sz w:val="28"/>
          <w:szCs w:val="28"/>
        </w:rPr>
        <w:t>:</w:t>
      </w:r>
    </w:p>
    <w:p w:rsidR="00C935C3" w:rsidRPr="00BD66BD" w:rsidRDefault="00C83FB4" w:rsidP="00C83FB4">
      <w:pPr>
        <w:pStyle w:val="Iauiue"/>
        <w:widowControl/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935C3" w:rsidRPr="00BD66BD">
        <w:rPr>
          <w:sz w:val="28"/>
          <w:szCs w:val="28"/>
        </w:rPr>
        <w:t>средств</w:t>
      </w:r>
      <w:r w:rsidR="00BD66BD" w:rsidRPr="00BD66BD">
        <w:rPr>
          <w:sz w:val="28"/>
          <w:szCs w:val="28"/>
        </w:rPr>
        <w:t>а</w:t>
      </w:r>
      <w:r w:rsidR="00C935C3" w:rsidRPr="00BD66BD">
        <w:rPr>
          <w:sz w:val="28"/>
          <w:szCs w:val="28"/>
        </w:rPr>
        <w:t xml:space="preserve"> за счет гранта Фонда поддержки детей, находящихся в трудной</w:t>
      </w:r>
      <w:r>
        <w:rPr>
          <w:sz w:val="28"/>
          <w:szCs w:val="28"/>
        </w:rPr>
        <w:t xml:space="preserve"> жизненной ситуации г. Москва, </w:t>
      </w:r>
      <w:r w:rsidR="00C935C3" w:rsidRPr="00BD66BD">
        <w:rPr>
          <w:sz w:val="28"/>
          <w:szCs w:val="28"/>
        </w:rPr>
        <w:t>направленные на реализацию м</w:t>
      </w:r>
      <w:r>
        <w:rPr>
          <w:sz w:val="28"/>
          <w:szCs w:val="28"/>
        </w:rPr>
        <w:t xml:space="preserve">ероприятий проекта – 1 434 000 </w:t>
      </w:r>
      <w:r w:rsidR="00C935C3" w:rsidRPr="00BD66BD">
        <w:rPr>
          <w:sz w:val="28"/>
          <w:szCs w:val="28"/>
        </w:rPr>
        <w:t>рублей;</w:t>
      </w:r>
    </w:p>
    <w:p w:rsidR="00BD66BD" w:rsidRDefault="00C83FB4" w:rsidP="00C83FB4">
      <w:pPr>
        <w:pStyle w:val="Iauiue"/>
        <w:widowControl/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D66BD">
        <w:rPr>
          <w:sz w:val="28"/>
          <w:szCs w:val="28"/>
        </w:rPr>
        <w:t>собственные</w:t>
      </w:r>
      <w:r w:rsidR="00C935C3" w:rsidRPr="00AB3CCB">
        <w:rPr>
          <w:sz w:val="28"/>
          <w:szCs w:val="28"/>
        </w:rPr>
        <w:t xml:space="preserve"> средств</w:t>
      </w:r>
      <w:r w:rsidR="00BD66BD">
        <w:rPr>
          <w:sz w:val="28"/>
          <w:szCs w:val="28"/>
        </w:rPr>
        <w:t>а</w:t>
      </w:r>
      <w:r w:rsidR="00C935C3" w:rsidRPr="00AB3CCB">
        <w:rPr>
          <w:sz w:val="28"/>
          <w:szCs w:val="28"/>
        </w:rPr>
        <w:t xml:space="preserve"> на реализацию меропри</w:t>
      </w:r>
      <w:r w:rsidR="00BD66BD">
        <w:rPr>
          <w:sz w:val="28"/>
          <w:szCs w:val="28"/>
        </w:rPr>
        <w:t>ятий проекта – 3 500 000 рублей</w:t>
      </w:r>
      <w:r w:rsidR="00BB1E5A">
        <w:rPr>
          <w:sz w:val="28"/>
          <w:szCs w:val="28"/>
        </w:rPr>
        <w:t>;</w:t>
      </w:r>
    </w:p>
    <w:p w:rsidR="00BD66BD" w:rsidRPr="00BD66BD" w:rsidRDefault="00BD66BD" w:rsidP="00C83FB4">
      <w:pPr>
        <w:pStyle w:val="Iauiue"/>
        <w:widowControl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B1E5A">
        <w:rPr>
          <w:sz w:val="28"/>
          <w:szCs w:val="28"/>
        </w:rPr>
        <w:tab/>
      </w:r>
      <w:r>
        <w:rPr>
          <w:sz w:val="28"/>
          <w:szCs w:val="28"/>
        </w:rPr>
        <w:t xml:space="preserve">- </w:t>
      </w:r>
      <w:r w:rsidRPr="00BD66BD">
        <w:rPr>
          <w:sz w:val="28"/>
          <w:szCs w:val="28"/>
        </w:rPr>
        <w:t>привлеченные (благотворительные, спонсорские</w:t>
      </w:r>
      <w:r w:rsidR="00C935C3" w:rsidRPr="00BD66BD">
        <w:rPr>
          <w:sz w:val="28"/>
          <w:szCs w:val="28"/>
        </w:rPr>
        <w:t>) средств</w:t>
      </w:r>
      <w:r w:rsidRPr="00BD66BD">
        <w:rPr>
          <w:sz w:val="28"/>
          <w:szCs w:val="28"/>
        </w:rPr>
        <w:t>а, поступившие</w:t>
      </w:r>
      <w:r w:rsidR="00C935C3" w:rsidRPr="00BD66BD">
        <w:rPr>
          <w:sz w:val="28"/>
          <w:szCs w:val="28"/>
        </w:rPr>
        <w:t xml:space="preserve"> на реализацию мероприятий проекта – 20 000 рублей.</w:t>
      </w:r>
      <w:r w:rsidRPr="00BD66BD">
        <w:rPr>
          <w:sz w:val="28"/>
          <w:szCs w:val="28"/>
        </w:rPr>
        <w:t xml:space="preserve"> </w:t>
      </w:r>
      <w:r>
        <w:rPr>
          <w:sz w:val="28"/>
          <w:szCs w:val="28"/>
        </w:rPr>
        <w:t>Общий о</w:t>
      </w:r>
      <w:r w:rsidRPr="00BD66BD">
        <w:rPr>
          <w:sz w:val="28"/>
          <w:szCs w:val="28"/>
        </w:rPr>
        <w:t>бъем средств на реализацию мероприятий проекта составляет – 4 954 000 рублей.</w:t>
      </w:r>
    </w:p>
    <w:p w:rsidR="00C83FB4" w:rsidRDefault="00C83FB4" w:rsidP="00C83F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3FB4" w:rsidRDefault="00C83FB4" w:rsidP="00C83F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3FB4" w:rsidRDefault="00C83FB4" w:rsidP="00C83F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4396" w:rsidRDefault="008F4396" w:rsidP="00C83F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Для </w:t>
      </w:r>
      <w:r w:rsidR="007D7449">
        <w:rPr>
          <w:rFonts w:ascii="Times New Roman" w:hAnsi="Times New Roman"/>
          <w:sz w:val="28"/>
          <w:szCs w:val="28"/>
        </w:rPr>
        <w:t xml:space="preserve">эффективной </w:t>
      </w:r>
      <w:r>
        <w:rPr>
          <w:rFonts w:ascii="Times New Roman" w:hAnsi="Times New Roman"/>
          <w:sz w:val="28"/>
          <w:szCs w:val="28"/>
        </w:rPr>
        <w:t>реализации социального проекта определены:</w:t>
      </w:r>
    </w:p>
    <w:p w:rsidR="008F4396" w:rsidRDefault="00C83FB4" w:rsidP="00C83F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8F4396">
        <w:rPr>
          <w:rFonts w:ascii="Times New Roman" w:hAnsi="Times New Roman"/>
          <w:sz w:val="28"/>
          <w:szCs w:val="28"/>
        </w:rPr>
        <w:t>Рабочая группа, в состав которой вошли специалисты отделения психолого-педагогической помощи (педагог-психолог, социальный педагог,  логопед, дефектолог, музыкальный рук</w:t>
      </w:r>
      <w:r w:rsidR="00BB1E5A">
        <w:rPr>
          <w:rFonts w:ascii="Times New Roman" w:hAnsi="Times New Roman"/>
          <w:sz w:val="28"/>
          <w:szCs w:val="28"/>
        </w:rPr>
        <w:t>оводитель, педагог-организатор).</w:t>
      </w:r>
    </w:p>
    <w:p w:rsidR="00CD4C11" w:rsidRPr="00636026" w:rsidRDefault="008F4396" w:rsidP="00C83FB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Д</w:t>
      </w:r>
      <w:r w:rsidRPr="004B1BA5">
        <w:rPr>
          <w:rFonts w:ascii="Times New Roman" w:hAnsi="Times New Roman"/>
          <w:sz w:val="28"/>
          <w:szCs w:val="28"/>
        </w:rPr>
        <w:t xml:space="preserve">етская </w:t>
      </w:r>
      <w:r>
        <w:rPr>
          <w:rFonts w:ascii="Times New Roman" w:hAnsi="Times New Roman"/>
          <w:sz w:val="28"/>
          <w:szCs w:val="28"/>
        </w:rPr>
        <w:t>целевая групп</w:t>
      </w:r>
      <w:r w:rsidR="00CD4C11">
        <w:rPr>
          <w:rFonts w:ascii="Times New Roman" w:hAnsi="Times New Roman"/>
          <w:sz w:val="28"/>
          <w:szCs w:val="28"/>
        </w:rPr>
        <w:t xml:space="preserve">а - 31 ребенок </w:t>
      </w:r>
      <w:r w:rsidR="00CD4C11" w:rsidRPr="00636026">
        <w:rPr>
          <w:rFonts w:ascii="Times New Roman" w:hAnsi="Times New Roman"/>
          <w:sz w:val="28"/>
          <w:szCs w:val="28"/>
        </w:rPr>
        <w:t>с тяжелыми множественными нарушениям</w:t>
      </w:r>
      <w:r w:rsidR="00CD4C11">
        <w:rPr>
          <w:rFonts w:ascii="Times New Roman" w:hAnsi="Times New Roman"/>
          <w:sz w:val="28"/>
          <w:szCs w:val="28"/>
        </w:rPr>
        <w:t xml:space="preserve">и развития, воспитывающиеся в </w:t>
      </w:r>
      <w:r w:rsidR="00CD4C11" w:rsidRPr="00636026">
        <w:rPr>
          <w:rFonts w:ascii="Times New Roman" w:hAnsi="Times New Roman"/>
          <w:sz w:val="28"/>
          <w:szCs w:val="28"/>
        </w:rPr>
        <w:t>учреждении, осуществляющее стацио</w:t>
      </w:r>
      <w:r w:rsidR="00CD4C11">
        <w:rPr>
          <w:rFonts w:ascii="Times New Roman" w:hAnsi="Times New Roman"/>
          <w:sz w:val="28"/>
          <w:szCs w:val="28"/>
        </w:rPr>
        <w:t xml:space="preserve">нарное социальное обслуживание </w:t>
      </w:r>
      <w:r w:rsidR="00CD4C11" w:rsidRPr="00636026">
        <w:rPr>
          <w:rFonts w:ascii="Times New Roman" w:hAnsi="Times New Roman"/>
          <w:sz w:val="28"/>
          <w:szCs w:val="28"/>
        </w:rPr>
        <w:t>детей-сирот и детей, оставшихся без попечения родителей</w:t>
      </w:r>
      <w:r w:rsidR="00CD4C11">
        <w:rPr>
          <w:rFonts w:ascii="Times New Roman" w:hAnsi="Times New Roman"/>
          <w:sz w:val="28"/>
          <w:szCs w:val="28"/>
        </w:rPr>
        <w:t xml:space="preserve"> в возрасте от 7 до 18 лет</w:t>
      </w:r>
      <w:r w:rsidR="00CD4C11" w:rsidRPr="00636026">
        <w:rPr>
          <w:rFonts w:ascii="Times New Roman" w:hAnsi="Times New Roman"/>
          <w:sz w:val="28"/>
          <w:szCs w:val="28"/>
        </w:rPr>
        <w:t>:</w:t>
      </w:r>
      <w:r w:rsidR="00CD4C11" w:rsidRPr="00636026">
        <w:rPr>
          <w:rFonts w:ascii="Times New Roman" w:hAnsi="Times New Roman"/>
          <w:sz w:val="28"/>
          <w:szCs w:val="28"/>
        </w:rPr>
        <w:tab/>
      </w:r>
    </w:p>
    <w:p w:rsidR="008F4396" w:rsidRDefault="00CD4C11" w:rsidP="00C83FB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83FB4">
        <w:rPr>
          <w:rFonts w:ascii="Times New Roman" w:hAnsi="Times New Roman"/>
          <w:sz w:val="28"/>
          <w:szCs w:val="28"/>
        </w:rPr>
        <w:t xml:space="preserve">- </w:t>
      </w:r>
      <w:r w:rsidR="008F4396" w:rsidRPr="00DB2D67">
        <w:rPr>
          <w:rFonts w:ascii="Times New Roman" w:hAnsi="Times New Roman"/>
          <w:sz w:val="28"/>
          <w:szCs w:val="28"/>
        </w:rPr>
        <w:t>21 человек</w:t>
      </w:r>
      <w:r w:rsidR="008F4396">
        <w:rPr>
          <w:rFonts w:ascii="Times New Roman" w:hAnsi="Times New Roman"/>
          <w:sz w:val="28"/>
          <w:szCs w:val="28"/>
        </w:rPr>
        <w:t xml:space="preserve"> - д</w:t>
      </w:r>
      <w:r w:rsidR="008F4396" w:rsidRPr="00636026">
        <w:rPr>
          <w:rFonts w:ascii="Times New Roman" w:hAnsi="Times New Roman"/>
          <w:sz w:val="28"/>
          <w:szCs w:val="28"/>
        </w:rPr>
        <w:t>ети с тяжелыми множественными н</w:t>
      </w:r>
      <w:r w:rsidR="008F4396">
        <w:rPr>
          <w:rFonts w:ascii="Times New Roman" w:hAnsi="Times New Roman"/>
          <w:sz w:val="28"/>
          <w:szCs w:val="28"/>
        </w:rPr>
        <w:t xml:space="preserve">арушениями развития, у которых </w:t>
      </w:r>
      <w:r w:rsidR="008F4396" w:rsidRPr="00636026">
        <w:rPr>
          <w:rFonts w:ascii="Times New Roman" w:hAnsi="Times New Roman"/>
          <w:sz w:val="28"/>
          <w:szCs w:val="28"/>
        </w:rPr>
        <w:t>сформированы базовые основы коммуникации</w:t>
      </w:r>
      <w:r w:rsidR="008F4396">
        <w:rPr>
          <w:rFonts w:ascii="Times New Roman" w:hAnsi="Times New Roman"/>
          <w:sz w:val="28"/>
          <w:szCs w:val="28"/>
        </w:rPr>
        <w:t>;</w:t>
      </w:r>
      <w:r w:rsidR="008F4396" w:rsidRPr="00636026">
        <w:rPr>
          <w:rFonts w:ascii="Times New Roman" w:hAnsi="Times New Roman"/>
          <w:sz w:val="28"/>
          <w:szCs w:val="28"/>
        </w:rPr>
        <w:t xml:space="preserve"> </w:t>
      </w:r>
    </w:p>
    <w:p w:rsidR="008F4396" w:rsidRDefault="008F4396" w:rsidP="00C83FB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B2D67">
        <w:rPr>
          <w:rFonts w:ascii="Times New Roman" w:hAnsi="Times New Roman"/>
          <w:sz w:val="28"/>
          <w:szCs w:val="28"/>
        </w:rPr>
        <w:t>10 человек</w:t>
      </w:r>
      <w:r>
        <w:rPr>
          <w:rFonts w:ascii="Times New Roman" w:hAnsi="Times New Roman"/>
          <w:sz w:val="28"/>
          <w:szCs w:val="28"/>
        </w:rPr>
        <w:t xml:space="preserve"> - д</w:t>
      </w:r>
      <w:r w:rsidRPr="00636026">
        <w:rPr>
          <w:rFonts w:ascii="Times New Roman" w:hAnsi="Times New Roman"/>
          <w:sz w:val="28"/>
          <w:szCs w:val="28"/>
        </w:rPr>
        <w:t>ети с тяжелыми множественными нарушениями развития, у которых не сформирова</w:t>
      </w:r>
      <w:r>
        <w:rPr>
          <w:rFonts w:ascii="Times New Roman" w:hAnsi="Times New Roman"/>
          <w:sz w:val="28"/>
          <w:szCs w:val="28"/>
        </w:rPr>
        <w:t>ны базовые навыки коммуникации</w:t>
      </w:r>
      <w:r w:rsidRPr="00636026">
        <w:rPr>
          <w:rFonts w:ascii="Times New Roman" w:hAnsi="Times New Roman"/>
          <w:sz w:val="28"/>
          <w:szCs w:val="28"/>
        </w:rPr>
        <w:t>.</w:t>
      </w:r>
    </w:p>
    <w:p w:rsidR="00CD4C11" w:rsidRPr="009020D9" w:rsidRDefault="00CD4C11" w:rsidP="00C83FB4">
      <w:pPr>
        <w:pStyle w:val="Iauiue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D4C11">
        <w:rPr>
          <w:sz w:val="28"/>
          <w:szCs w:val="28"/>
        </w:rPr>
        <w:t>Общее число участников проекта:</w:t>
      </w:r>
      <w:r w:rsidRPr="009020D9">
        <w:rPr>
          <w:sz w:val="28"/>
          <w:szCs w:val="28"/>
        </w:rPr>
        <w:t xml:space="preserve"> </w:t>
      </w:r>
    </w:p>
    <w:p w:rsidR="00CD4C11" w:rsidRPr="00636026" w:rsidRDefault="00CD4C11" w:rsidP="00C83FB4">
      <w:pPr>
        <w:pStyle w:val="Iauiue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636026">
        <w:rPr>
          <w:sz w:val="28"/>
          <w:szCs w:val="28"/>
        </w:rPr>
        <w:t>40 детей, из них: 31 ребенок с тяжелыми множе</w:t>
      </w:r>
      <w:r>
        <w:rPr>
          <w:sz w:val="28"/>
          <w:szCs w:val="28"/>
        </w:rPr>
        <w:t xml:space="preserve">ственными нарушениями развития </w:t>
      </w:r>
      <w:r w:rsidRPr="00636026">
        <w:rPr>
          <w:sz w:val="28"/>
          <w:szCs w:val="28"/>
        </w:rPr>
        <w:t xml:space="preserve">и 9 детей из социального окружения детей с ТМНР. </w:t>
      </w:r>
    </w:p>
    <w:p w:rsidR="00CD4C11" w:rsidRPr="00636026" w:rsidRDefault="00C83FB4" w:rsidP="00C83FB4">
      <w:pPr>
        <w:pStyle w:val="Iauiue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D4C11" w:rsidRPr="00636026">
        <w:rPr>
          <w:sz w:val="28"/>
          <w:szCs w:val="28"/>
        </w:rPr>
        <w:t xml:space="preserve">14 специалистов, включенные в проектную деятельность и обеспечивающие реализацию мероприятий проекта.  </w:t>
      </w:r>
    </w:p>
    <w:p w:rsidR="00CD4C11" w:rsidRDefault="00527BC0" w:rsidP="00C83FB4">
      <w:pPr>
        <w:pStyle w:val="Iauiue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D4C11">
        <w:rPr>
          <w:sz w:val="28"/>
          <w:szCs w:val="28"/>
        </w:rPr>
        <w:t xml:space="preserve">13 человек – это </w:t>
      </w:r>
      <w:r w:rsidR="00CD4C11" w:rsidRPr="00636026">
        <w:rPr>
          <w:sz w:val="28"/>
          <w:szCs w:val="28"/>
        </w:rPr>
        <w:t xml:space="preserve">родители, родственники, посещающие детей с ТМНР и участвующие в мероприятиях, направленные на восстановление семейных связей. </w:t>
      </w:r>
    </w:p>
    <w:p w:rsidR="007D7449" w:rsidRDefault="00C83FB4" w:rsidP="00C83FB4">
      <w:pPr>
        <w:pStyle w:val="Iauiue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081EDF">
        <w:rPr>
          <w:sz w:val="28"/>
          <w:szCs w:val="28"/>
        </w:rPr>
        <w:t>Изучен опыт</w:t>
      </w:r>
      <w:r w:rsidR="001F0FC8">
        <w:rPr>
          <w:sz w:val="28"/>
          <w:szCs w:val="28"/>
        </w:rPr>
        <w:t xml:space="preserve"> работы других учреждений по формированию </w:t>
      </w:r>
      <w:r w:rsidR="001F0FC8" w:rsidRPr="00BF1EBD">
        <w:rPr>
          <w:sz w:val="28"/>
          <w:szCs w:val="28"/>
        </w:rPr>
        <w:t xml:space="preserve">коммуникативных навыков и развития общения у детей с </w:t>
      </w:r>
      <w:r w:rsidR="001F0FC8">
        <w:rPr>
          <w:sz w:val="28"/>
          <w:szCs w:val="28"/>
        </w:rPr>
        <w:t>ТМНР</w:t>
      </w:r>
      <w:r w:rsidR="001F0FC8" w:rsidRPr="00BF1EBD">
        <w:rPr>
          <w:sz w:val="28"/>
          <w:szCs w:val="28"/>
        </w:rPr>
        <w:t xml:space="preserve"> с использованием средств альтернативной и дополнительной коммуникации</w:t>
      </w:r>
      <w:r w:rsidR="00BB1E5A">
        <w:rPr>
          <w:sz w:val="28"/>
          <w:szCs w:val="28"/>
        </w:rPr>
        <w:t>.</w:t>
      </w:r>
    </w:p>
    <w:p w:rsidR="00CD4C11" w:rsidRPr="001F0FC8" w:rsidRDefault="001F0FC8" w:rsidP="00C83F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F0FC8">
        <w:rPr>
          <w:rFonts w:ascii="Times New Roman" w:hAnsi="Times New Roman"/>
          <w:sz w:val="28"/>
          <w:szCs w:val="28"/>
        </w:rPr>
        <w:t>5</w:t>
      </w:r>
      <w:r w:rsidR="00CD4C11" w:rsidRPr="001F0FC8">
        <w:rPr>
          <w:rFonts w:ascii="Times New Roman" w:hAnsi="Times New Roman"/>
          <w:sz w:val="28"/>
          <w:szCs w:val="28"/>
        </w:rPr>
        <w:t>.</w:t>
      </w:r>
      <w:r w:rsidR="007D7449" w:rsidRPr="001F0FC8">
        <w:rPr>
          <w:rFonts w:ascii="Times New Roman" w:hAnsi="Times New Roman"/>
          <w:sz w:val="28"/>
          <w:szCs w:val="28"/>
        </w:rPr>
        <w:t xml:space="preserve"> </w:t>
      </w:r>
      <w:r w:rsidRPr="001F0FC8">
        <w:rPr>
          <w:rFonts w:ascii="Times New Roman" w:hAnsi="Times New Roman"/>
          <w:sz w:val="28"/>
          <w:szCs w:val="28"/>
        </w:rPr>
        <w:t xml:space="preserve">Подготовлены нормативные и локальные акты по организации проектной деятельности.  </w:t>
      </w:r>
    </w:p>
    <w:p w:rsidR="00C83FB4" w:rsidRDefault="001F0FC8" w:rsidP="00C83F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1F0F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Создана информационно-методическая база по реализации инновационного социального проекта на базе учреждения.</w:t>
      </w:r>
    </w:p>
    <w:p w:rsidR="00701E3F" w:rsidRPr="00722D5C" w:rsidRDefault="007D7449" w:rsidP="00C83F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22D5C">
        <w:rPr>
          <w:rFonts w:ascii="Times New Roman" w:hAnsi="Times New Roman"/>
          <w:sz w:val="28"/>
          <w:szCs w:val="28"/>
        </w:rPr>
        <w:t xml:space="preserve">В период с </w:t>
      </w:r>
      <w:r w:rsidR="00722D5C" w:rsidRPr="00722D5C">
        <w:rPr>
          <w:rFonts w:ascii="Times New Roman" w:hAnsi="Times New Roman"/>
          <w:sz w:val="28"/>
          <w:szCs w:val="28"/>
        </w:rPr>
        <w:t>января 2021</w:t>
      </w:r>
      <w:r w:rsidRPr="00722D5C">
        <w:rPr>
          <w:rFonts w:ascii="Times New Roman" w:hAnsi="Times New Roman"/>
          <w:sz w:val="28"/>
          <w:szCs w:val="28"/>
        </w:rPr>
        <w:t xml:space="preserve"> года по </w:t>
      </w:r>
      <w:r w:rsidR="00722D5C" w:rsidRPr="00722D5C">
        <w:rPr>
          <w:rFonts w:ascii="Times New Roman" w:hAnsi="Times New Roman"/>
          <w:sz w:val="28"/>
          <w:szCs w:val="28"/>
        </w:rPr>
        <w:t>декабрь</w:t>
      </w:r>
      <w:r w:rsidRPr="00722D5C">
        <w:rPr>
          <w:rFonts w:ascii="Times New Roman" w:hAnsi="Times New Roman"/>
          <w:sz w:val="28"/>
          <w:szCs w:val="28"/>
        </w:rPr>
        <w:t xml:space="preserve"> 2021 года д</w:t>
      </w:r>
      <w:r w:rsidR="00CD4C11" w:rsidRPr="00722D5C">
        <w:rPr>
          <w:rFonts w:ascii="Times New Roman" w:hAnsi="Times New Roman"/>
          <w:sz w:val="28"/>
          <w:szCs w:val="28"/>
        </w:rPr>
        <w:t>еят</w:t>
      </w:r>
      <w:r w:rsidRPr="00722D5C">
        <w:rPr>
          <w:rFonts w:ascii="Times New Roman" w:hAnsi="Times New Roman"/>
          <w:sz w:val="28"/>
          <w:szCs w:val="28"/>
        </w:rPr>
        <w:t xml:space="preserve">ельность по реализации проекта </w:t>
      </w:r>
      <w:r w:rsidR="00CD4C11" w:rsidRPr="00722D5C">
        <w:rPr>
          <w:rFonts w:ascii="Times New Roman" w:hAnsi="Times New Roman"/>
          <w:sz w:val="28"/>
          <w:szCs w:val="28"/>
        </w:rPr>
        <w:t xml:space="preserve">осуществлялась </w:t>
      </w:r>
      <w:r w:rsidR="00C935C3" w:rsidRPr="00722D5C">
        <w:rPr>
          <w:rFonts w:ascii="Times New Roman" w:hAnsi="Times New Roman"/>
          <w:sz w:val="28"/>
          <w:szCs w:val="28"/>
        </w:rPr>
        <w:t>поэтапно</w:t>
      </w:r>
      <w:r w:rsidR="00852258" w:rsidRPr="00722D5C">
        <w:rPr>
          <w:rFonts w:ascii="Times New Roman" w:hAnsi="Times New Roman"/>
          <w:sz w:val="28"/>
          <w:szCs w:val="28"/>
        </w:rPr>
        <w:t>.</w:t>
      </w:r>
      <w:r w:rsidR="00CD4C11" w:rsidRPr="00722D5C">
        <w:rPr>
          <w:sz w:val="28"/>
          <w:szCs w:val="28"/>
        </w:rPr>
        <w:t xml:space="preserve"> </w:t>
      </w:r>
    </w:p>
    <w:p w:rsidR="00C935C3" w:rsidRPr="00852258" w:rsidRDefault="00852258" w:rsidP="00C83F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52258">
        <w:rPr>
          <w:rFonts w:ascii="Times New Roman" w:hAnsi="Times New Roman"/>
          <w:sz w:val="28"/>
          <w:szCs w:val="28"/>
        </w:rPr>
        <w:t>В рамках организационного (подготовительного)</w:t>
      </w:r>
      <w:r w:rsidR="00C935C3" w:rsidRPr="00852258">
        <w:rPr>
          <w:rFonts w:ascii="Times New Roman" w:hAnsi="Times New Roman"/>
          <w:sz w:val="28"/>
          <w:szCs w:val="28"/>
        </w:rPr>
        <w:t xml:space="preserve"> этап</w:t>
      </w:r>
      <w:r w:rsidRPr="00852258">
        <w:rPr>
          <w:rFonts w:ascii="Times New Roman" w:hAnsi="Times New Roman"/>
          <w:sz w:val="28"/>
          <w:szCs w:val="28"/>
        </w:rPr>
        <w:t>а</w:t>
      </w:r>
      <w:r w:rsidR="00C935C3" w:rsidRPr="00852258">
        <w:rPr>
          <w:rFonts w:ascii="Times New Roman" w:hAnsi="Times New Roman"/>
          <w:sz w:val="28"/>
          <w:szCs w:val="28"/>
        </w:rPr>
        <w:t xml:space="preserve"> специалистами отделения психолого-педагогической помощи:  </w:t>
      </w:r>
    </w:p>
    <w:p w:rsidR="00C935C3" w:rsidRPr="00722D5C" w:rsidRDefault="00722D5C" w:rsidP="00722D5C">
      <w:pPr>
        <w:pStyle w:val="11"/>
        <w:numPr>
          <w:ilvl w:val="0"/>
          <w:numId w:val="4"/>
        </w:numPr>
        <w:snapToGri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F0FC8" w:rsidRPr="00722D5C">
        <w:rPr>
          <w:sz w:val="28"/>
          <w:szCs w:val="28"/>
        </w:rPr>
        <w:t>проведены рабочие</w:t>
      </w:r>
      <w:r w:rsidR="00C935C3" w:rsidRPr="00722D5C">
        <w:rPr>
          <w:sz w:val="28"/>
          <w:szCs w:val="28"/>
        </w:rPr>
        <w:t xml:space="preserve"> встреч</w:t>
      </w:r>
      <w:r w:rsidR="001F0FC8" w:rsidRPr="00722D5C">
        <w:rPr>
          <w:sz w:val="28"/>
          <w:szCs w:val="28"/>
        </w:rPr>
        <w:t>и</w:t>
      </w:r>
      <w:r w:rsidR="00C935C3" w:rsidRPr="00722D5C">
        <w:rPr>
          <w:sz w:val="28"/>
          <w:szCs w:val="28"/>
        </w:rPr>
        <w:t xml:space="preserve"> участников реализации проекта</w:t>
      </w:r>
      <w:r w:rsidR="001F0FC8" w:rsidRPr="00722D5C">
        <w:rPr>
          <w:sz w:val="28"/>
          <w:szCs w:val="28"/>
        </w:rPr>
        <w:t xml:space="preserve"> (1 раз в месяц)</w:t>
      </w:r>
      <w:r w:rsidR="00C935C3" w:rsidRPr="00722D5C">
        <w:rPr>
          <w:sz w:val="28"/>
          <w:szCs w:val="28"/>
        </w:rPr>
        <w:t>;</w:t>
      </w:r>
    </w:p>
    <w:p w:rsidR="00C935C3" w:rsidRDefault="00722D5C" w:rsidP="00C83FB4">
      <w:pPr>
        <w:pStyle w:val="11"/>
        <w:numPr>
          <w:ilvl w:val="0"/>
          <w:numId w:val="4"/>
        </w:numPr>
        <w:snapToGri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продолжилась работа по </w:t>
      </w:r>
      <w:r w:rsidR="00C935C3" w:rsidRPr="00C935C3">
        <w:rPr>
          <w:sz w:val="28"/>
          <w:szCs w:val="28"/>
        </w:rPr>
        <w:t>разр</w:t>
      </w:r>
      <w:r w:rsidR="00C935C3">
        <w:rPr>
          <w:sz w:val="28"/>
          <w:szCs w:val="28"/>
        </w:rPr>
        <w:t>аботан</w:t>
      </w:r>
      <w:r>
        <w:rPr>
          <w:sz w:val="28"/>
          <w:szCs w:val="28"/>
        </w:rPr>
        <w:t>ному</w:t>
      </w:r>
      <w:r w:rsidR="00C935C3">
        <w:rPr>
          <w:sz w:val="28"/>
          <w:szCs w:val="28"/>
        </w:rPr>
        <w:t xml:space="preserve"> план</w:t>
      </w:r>
      <w:r>
        <w:rPr>
          <w:sz w:val="28"/>
          <w:szCs w:val="28"/>
        </w:rPr>
        <w:t>у</w:t>
      </w:r>
      <w:r w:rsidR="00C935C3" w:rsidRPr="00C935C3">
        <w:rPr>
          <w:sz w:val="28"/>
          <w:szCs w:val="28"/>
        </w:rPr>
        <w:t xml:space="preserve"> реализации проекта</w:t>
      </w:r>
      <w:r>
        <w:rPr>
          <w:sz w:val="28"/>
          <w:szCs w:val="28"/>
        </w:rPr>
        <w:t>.</w:t>
      </w:r>
      <w:r w:rsidR="00C935C3" w:rsidRPr="00C935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794825" w:rsidRDefault="00C83FB4" w:rsidP="00C83FB4">
      <w:pPr>
        <w:pStyle w:val="11"/>
        <w:tabs>
          <w:tab w:val="left" w:pos="284"/>
          <w:tab w:val="left" w:pos="426"/>
        </w:tabs>
        <w:snapToGri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01E3F" w:rsidRPr="00701E3F">
        <w:rPr>
          <w:sz w:val="28"/>
          <w:szCs w:val="28"/>
        </w:rPr>
        <w:t>В ходе практического</w:t>
      </w:r>
      <w:r w:rsidR="001F0FC8" w:rsidRPr="00701E3F">
        <w:rPr>
          <w:sz w:val="28"/>
          <w:szCs w:val="28"/>
        </w:rPr>
        <w:t xml:space="preserve"> этап</w:t>
      </w:r>
      <w:r w:rsidR="00701E3F" w:rsidRPr="00701E3F">
        <w:rPr>
          <w:sz w:val="28"/>
          <w:szCs w:val="28"/>
        </w:rPr>
        <w:t>а</w:t>
      </w:r>
      <w:r w:rsidR="001F0FC8" w:rsidRPr="00176423">
        <w:rPr>
          <w:sz w:val="28"/>
          <w:szCs w:val="28"/>
        </w:rPr>
        <w:t xml:space="preserve"> </w:t>
      </w:r>
      <w:r w:rsidR="001F0FC8">
        <w:rPr>
          <w:sz w:val="28"/>
          <w:szCs w:val="28"/>
        </w:rPr>
        <w:t>специалистами отделения психолого-педагогической помощи</w:t>
      </w:r>
      <w:r w:rsidR="001F0FC8" w:rsidRPr="00176423">
        <w:rPr>
          <w:sz w:val="28"/>
          <w:szCs w:val="28"/>
        </w:rPr>
        <w:t>:</w:t>
      </w:r>
    </w:p>
    <w:p w:rsidR="001F0FC8" w:rsidRPr="00E2518B" w:rsidRDefault="00D546AC" w:rsidP="00E2518B">
      <w:pPr>
        <w:pStyle w:val="11"/>
        <w:numPr>
          <w:ilvl w:val="0"/>
          <w:numId w:val="6"/>
        </w:numPr>
        <w:snapToGrid w:val="0"/>
        <w:spacing w:line="276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5217795</wp:posOffset>
            </wp:positionH>
            <wp:positionV relativeFrom="paragraph">
              <wp:posOffset>335915</wp:posOffset>
            </wp:positionV>
            <wp:extent cx="1190625" cy="1114425"/>
            <wp:effectExtent l="19050" t="0" r="9525" b="0"/>
            <wp:wrapSquare wrapText="bothSides"/>
            <wp:docPr id="20" name="Рисунок 20" descr="C:\Users\Tatyana\Desktop\отч все\Тат.Ник\фото психолог\P_20181003_09272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 descr="C:\Users\Tatyana\Desktop\отч все\Тат.Ник\фото психолог\P_20181003_09272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14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794825">
        <w:rPr>
          <w:sz w:val="28"/>
          <w:szCs w:val="28"/>
        </w:rPr>
        <w:t xml:space="preserve">проведена </w:t>
      </w:r>
      <w:r w:rsidR="00722D5C">
        <w:rPr>
          <w:sz w:val="28"/>
          <w:szCs w:val="28"/>
        </w:rPr>
        <w:t xml:space="preserve">вторичная </w:t>
      </w:r>
      <w:r w:rsidR="001F0FC8" w:rsidRPr="00176423">
        <w:rPr>
          <w:sz w:val="28"/>
          <w:szCs w:val="28"/>
        </w:rPr>
        <w:t xml:space="preserve">диагностика </w:t>
      </w:r>
      <w:r w:rsidR="00471469">
        <w:rPr>
          <w:sz w:val="28"/>
          <w:szCs w:val="28"/>
        </w:rPr>
        <w:t xml:space="preserve">31 ребенка </w:t>
      </w:r>
      <w:r w:rsidR="001F0FC8" w:rsidRPr="00176423">
        <w:rPr>
          <w:sz w:val="28"/>
          <w:szCs w:val="28"/>
        </w:rPr>
        <w:t xml:space="preserve">целевой группы, </w:t>
      </w:r>
      <w:r w:rsidR="00794825" w:rsidRPr="00E2518B">
        <w:rPr>
          <w:sz w:val="28"/>
          <w:szCs w:val="28"/>
        </w:rPr>
        <w:t xml:space="preserve">с помощью </w:t>
      </w:r>
      <w:r w:rsidR="00471469" w:rsidRPr="00E2518B">
        <w:rPr>
          <w:sz w:val="28"/>
          <w:szCs w:val="28"/>
        </w:rPr>
        <w:t xml:space="preserve">автоматизированного </w:t>
      </w:r>
      <w:r w:rsidR="00794825" w:rsidRPr="00E2518B">
        <w:rPr>
          <w:sz w:val="28"/>
          <w:szCs w:val="28"/>
        </w:rPr>
        <w:t>диагностического комплекса по логопедическому обследованию детей по методике В.М. Акименко</w:t>
      </w:r>
      <w:r w:rsidR="00722D5C">
        <w:rPr>
          <w:sz w:val="28"/>
          <w:szCs w:val="28"/>
        </w:rPr>
        <w:t xml:space="preserve">  с целью выявления </w:t>
      </w:r>
      <w:r w:rsidR="00722D5C" w:rsidRPr="00176423">
        <w:rPr>
          <w:sz w:val="28"/>
          <w:szCs w:val="28"/>
        </w:rPr>
        <w:t>уровня их коммуникативного и речевого потенциала</w:t>
      </w:r>
      <w:r w:rsidR="00527BC0">
        <w:rPr>
          <w:sz w:val="28"/>
          <w:szCs w:val="28"/>
        </w:rPr>
        <w:t xml:space="preserve"> по результатам </w:t>
      </w:r>
      <w:r w:rsidR="00722D5C">
        <w:rPr>
          <w:sz w:val="28"/>
          <w:szCs w:val="28"/>
        </w:rPr>
        <w:t>реализации проектной деятельности</w:t>
      </w:r>
      <w:r w:rsidR="001F0FC8" w:rsidRPr="00E2518B">
        <w:rPr>
          <w:sz w:val="28"/>
          <w:szCs w:val="28"/>
        </w:rPr>
        <w:t>;</w:t>
      </w:r>
    </w:p>
    <w:p w:rsidR="00471469" w:rsidRDefault="00722D5C" w:rsidP="00794825">
      <w:pPr>
        <w:pStyle w:val="11"/>
        <w:numPr>
          <w:ilvl w:val="0"/>
          <w:numId w:val="6"/>
        </w:numPr>
        <w:snapToGri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продолжилась работа по программе, направленной </w:t>
      </w:r>
      <w:r w:rsidR="00471469">
        <w:rPr>
          <w:sz w:val="28"/>
          <w:szCs w:val="28"/>
        </w:rPr>
        <w:t xml:space="preserve"> </w:t>
      </w:r>
      <w:r>
        <w:rPr>
          <w:sz w:val="28"/>
          <w:szCs w:val="28"/>
        </w:rPr>
        <w:t>на обучение и методическое сопровождение</w:t>
      </w:r>
      <w:r w:rsidR="00471469">
        <w:rPr>
          <w:sz w:val="28"/>
          <w:szCs w:val="28"/>
        </w:rPr>
        <w:t xml:space="preserve"> сотрудников учреждения и родителей (законных представителей) по вопросам формирования </w:t>
      </w:r>
      <w:r w:rsidR="00471469">
        <w:rPr>
          <w:sz w:val="28"/>
          <w:szCs w:val="28"/>
        </w:rPr>
        <w:lastRenderedPageBreak/>
        <w:t>коммуникативных навыков у детей с ТМНР с использованием средств альтернативной и дополнительной коммуникации;</w:t>
      </w:r>
    </w:p>
    <w:p w:rsidR="00471469" w:rsidRDefault="00722D5C" w:rsidP="00794825">
      <w:pPr>
        <w:pStyle w:val="11"/>
        <w:numPr>
          <w:ilvl w:val="0"/>
          <w:numId w:val="6"/>
        </w:numPr>
        <w:snapToGri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осуществл</w:t>
      </w:r>
      <w:r w:rsidR="00D7218C">
        <w:rPr>
          <w:sz w:val="28"/>
          <w:szCs w:val="28"/>
        </w:rPr>
        <w:t xml:space="preserve">ялась работа по разработанным  </w:t>
      </w:r>
      <w:r>
        <w:rPr>
          <w:sz w:val="28"/>
          <w:szCs w:val="28"/>
        </w:rPr>
        <w:t>индивидуально-ориентированным</w:t>
      </w:r>
      <w:r w:rsidR="00471469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ам</w:t>
      </w:r>
      <w:r w:rsidR="00471469">
        <w:rPr>
          <w:sz w:val="28"/>
          <w:szCs w:val="28"/>
        </w:rPr>
        <w:t xml:space="preserve"> </w:t>
      </w:r>
      <w:r>
        <w:rPr>
          <w:sz w:val="28"/>
          <w:szCs w:val="28"/>
        </w:rPr>
        <w:t>с целью внедрения</w:t>
      </w:r>
      <w:r w:rsidR="00471469">
        <w:rPr>
          <w:sz w:val="28"/>
          <w:szCs w:val="28"/>
        </w:rPr>
        <w:t xml:space="preserve"> новых современных технологий  альтернативной и дополнительной коммуникации в работе с детьми с ТМНР;</w:t>
      </w:r>
    </w:p>
    <w:p w:rsidR="00A33E3D" w:rsidRPr="00DA3C43" w:rsidRDefault="00DA3C43" w:rsidP="00D63701">
      <w:pPr>
        <w:pStyle w:val="11"/>
        <w:numPr>
          <w:ilvl w:val="0"/>
          <w:numId w:val="6"/>
        </w:numPr>
        <w:snapToGrid w:val="0"/>
        <w:spacing w:line="276" w:lineRule="auto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продолжилась деятельность </w:t>
      </w:r>
      <w:r w:rsidR="00471469" w:rsidRPr="00D63701">
        <w:rPr>
          <w:sz w:val="28"/>
          <w:szCs w:val="28"/>
        </w:rPr>
        <w:t xml:space="preserve">по оказанию психолого-педагогического и информационно-методического сопровождения участников </w:t>
      </w:r>
      <w:proofErr w:type="gramStart"/>
      <w:r w:rsidR="00471469" w:rsidRPr="00D63701">
        <w:rPr>
          <w:sz w:val="28"/>
          <w:szCs w:val="28"/>
        </w:rPr>
        <w:t>проектной</w:t>
      </w:r>
      <w:proofErr w:type="gramEnd"/>
      <w:r w:rsidR="00471469" w:rsidRPr="00D63701">
        <w:rPr>
          <w:sz w:val="28"/>
          <w:szCs w:val="28"/>
        </w:rPr>
        <w:t xml:space="preserve"> </w:t>
      </w:r>
    </w:p>
    <w:p w:rsidR="00471469" w:rsidRPr="00D546AC" w:rsidRDefault="00A33E3D" w:rsidP="00A33E3D">
      <w:pPr>
        <w:pStyle w:val="11"/>
        <w:snapToGrid w:val="0"/>
        <w:spacing w:line="276" w:lineRule="auto"/>
        <w:ind w:left="360"/>
        <w:jc w:val="both"/>
        <w:rPr>
          <w:sz w:val="28"/>
          <w:szCs w:val="28"/>
        </w:rPr>
      </w:pPr>
      <w:r w:rsidRPr="00DA3C43">
        <w:rPr>
          <w:color w:val="FF0000"/>
          <w:sz w:val="28"/>
          <w:szCs w:val="28"/>
        </w:rPr>
        <w:t xml:space="preserve">    </w:t>
      </w:r>
      <w:r w:rsidR="00D546AC" w:rsidRPr="00D546AC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426720</wp:posOffset>
            </wp:positionH>
            <wp:positionV relativeFrom="paragraph">
              <wp:posOffset>1270</wp:posOffset>
            </wp:positionV>
            <wp:extent cx="1362075" cy="1019175"/>
            <wp:effectExtent l="19050" t="0" r="9525" b="0"/>
            <wp:wrapSquare wrapText="bothSides"/>
            <wp:docPr id="2" name="Рисунок 1" descr="C:\Users\1\Downloads\обуч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обучени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019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471469" w:rsidRPr="00D546AC">
        <w:rPr>
          <w:sz w:val="28"/>
          <w:szCs w:val="28"/>
        </w:rPr>
        <w:t>деятельности (детей целевой группы, специалистов и родителей (законных представителей), у</w:t>
      </w:r>
      <w:r w:rsidRPr="00D546AC">
        <w:rPr>
          <w:sz w:val="28"/>
          <w:szCs w:val="28"/>
        </w:rPr>
        <w:t>частвующих в реализации проекта</w:t>
      </w:r>
      <w:r w:rsidR="00BB1E5A" w:rsidRPr="00D546AC">
        <w:rPr>
          <w:sz w:val="28"/>
          <w:szCs w:val="28"/>
        </w:rPr>
        <w:t>)</w:t>
      </w:r>
      <w:r w:rsidR="00471469" w:rsidRPr="00D546AC">
        <w:rPr>
          <w:sz w:val="28"/>
          <w:szCs w:val="28"/>
        </w:rPr>
        <w:t>;</w:t>
      </w:r>
    </w:p>
    <w:p w:rsidR="00EF3A4F" w:rsidRPr="00DA3C43" w:rsidRDefault="00D546AC" w:rsidP="00DA3C43">
      <w:pPr>
        <w:pStyle w:val="11"/>
        <w:numPr>
          <w:ilvl w:val="0"/>
          <w:numId w:val="6"/>
        </w:numPr>
        <w:snapToGrid w:val="0"/>
        <w:spacing w:line="276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margin">
              <wp:posOffset>5208270</wp:posOffset>
            </wp:positionH>
            <wp:positionV relativeFrom="margin">
              <wp:posOffset>2691765</wp:posOffset>
            </wp:positionV>
            <wp:extent cx="1209675" cy="1085850"/>
            <wp:effectExtent l="19050" t="0" r="9525" b="0"/>
            <wp:wrapSquare wrapText="bothSides"/>
            <wp:docPr id="3" name="Рисунок 2" descr="C:\Users\1\Downloads\методическое обучени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wnloads\методическое обучение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085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471469">
        <w:rPr>
          <w:sz w:val="28"/>
          <w:szCs w:val="28"/>
        </w:rPr>
        <w:t xml:space="preserve"> </w:t>
      </w:r>
      <w:r w:rsidR="00DA3C43">
        <w:rPr>
          <w:sz w:val="28"/>
          <w:szCs w:val="28"/>
        </w:rPr>
        <w:t>осуществлялось обучение и методическое сопровождение</w:t>
      </w:r>
      <w:r w:rsidR="00471469">
        <w:rPr>
          <w:sz w:val="28"/>
          <w:szCs w:val="28"/>
        </w:rPr>
        <w:t xml:space="preserve"> </w:t>
      </w:r>
      <w:r w:rsidR="00471469" w:rsidRPr="009740ED">
        <w:rPr>
          <w:sz w:val="28"/>
          <w:szCs w:val="28"/>
        </w:rPr>
        <w:t>сотрудников учреждения по вопросам формирования коммуникативных навыков у детей с ТМНР с использованием средств альтернативной и дополнительной коммуникации</w:t>
      </w:r>
      <w:r w:rsidR="00EF3A4F" w:rsidRPr="009740ED">
        <w:rPr>
          <w:sz w:val="28"/>
          <w:szCs w:val="28"/>
        </w:rPr>
        <w:t>;</w:t>
      </w:r>
    </w:p>
    <w:p w:rsidR="00E2518B" w:rsidRPr="00D7218C" w:rsidRDefault="00D7218C" w:rsidP="00D7218C">
      <w:pPr>
        <w:pStyle w:val="11"/>
        <w:numPr>
          <w:ilvl w:val="0"/>
          <w:numId w:val="6"/>
        </w:numPr>
        <w:snapToGrid w:val="0"/>
        <w:spacing w:line="276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4396740</wp:posOffset>
            </wp:positionV>
            <wp:extent cx="1209675" cy="1143000"/>
            <wp:effectExtent l="19050" t="0" r="9525" b="0"/>
            <wp:wrapSquare wrapText="bothSides"/>
            <wp:docPr id="5" name="Рисунок 3" descr="C:\Users\1\Downloads\тренини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ownloads\трениниг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09675" cy="1143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EF3A4F">
        <w:rPr>
          <w:sz w:val="28"/>
          <w:szCs w:val="28"/>
        </w:rPr>
        <w:t xml:space="preserve">ежемесячно осуществлялась работа по самостоятельному повышению </w:t>
      </w:r>
      <w:r w:rsidR="00EF3A4F" w:rsidRPr="00D7218C">
        <w:rPr>
          <w:sz w:val="28"/>
          <w:szCs w:val="28"/>
        </w:rPr>
        <w:t>профессионального уровня специалистов рабочей группы (изучение форм и методов применения средств альтернативной и дополнительной коммуникации в работе с детьми с ТМНР);</w:t>
      </w:r>
    </w:p>
    <w:p w:rsidR="00777BE5" w:rsidRPr="00D546AC" w:rsidRDefault="00C83FB4" w:rsidP="00777BE5">
      <w:pPr>
        <w:pStyle w:val="11"/>
        <w:numPr>
          <w:ilvl w:val="0"/>
          <w:numId w:val="6"/>
        </w:numPr>
        <w:snapToGrid w:val="0"/>
        <w:spacing w:line="276" w:lineRule="auto"/>
        <w:jc w:val="both"/>
        <w:rPr>
          <w:sz w:val="28"/>
          <w:szCs w:val="28"/>
        </w:rPr>
      </w:pPr>
      <w:r w:rsidRPr="00D546AC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245745</wp:posOffset>
            </wp:positionH>
            <wp:positionV relativeFrom="paragraph">
              <wp:posOffset>49530</wp:posOffset>
            </wp:positionV>
            <wp:extent cx="1257300" cy="1095375"/>
            <wp:effectExtent l="19050" t="0" r="0" b="0"/>
            <wp:wrapSquare wrapText="bothSides"/>
            <wp:docPr id="25" name="Рисунок 21" descr="https://sun9-69.userapi.com/impg/GkUXEw_Ie0FHBYat9_2r6U7SS2LWk38Khgmq9A/mHIljjyVYWg.jpg?size=2560x1920&amp;quality=96&amp;sign=958c920ef985ac4dc7d21c4dcc92c76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sun9-69.userapi.com/impg/GkUXEw_Ie0FHBYat9_2r6U7SS2LWk38Khgmq9A/mHIljjyVYWg.jpg?size=2560x1920&amp;quality=96&amp;sign=958c920ef985ac4dc7d21c4dcc92c766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95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proofErr w:type="gramStart"/>
      <w:r w:rsidR="00EF3A4F" w:rsidRPr="00D546AC">
        <w:rPr>
          <w:sz w:val="28"/>
          <w:szCs w:val="28"/>
        </w:rPr>
        <w:t>организованы и проведены</w:t>
      </w:r>
      <w:r w:rsidR="00DA3C43" w:rsidRPr="00D546AC">
        <w:rPr>
          <w:sz w:val="28"/>
          <w:szCs w:val="28"/>
        </w:rPr>
        <w:t xml:space="preserve"> 2  </w:t>
      </w:r>
      <w:r w:rsidR="00EF3A4F" w:rsidRPr="00D546AC">
        <w:rPr>
          <w:sz w:val="28"/>
          <w:szCs w:val="28"/>
        </w:rPr>
        <w:t>психологических тренинга</w:t>
      </w:r>
      <w:r w:rsidR="00777BE5" w:rsidRPr="00D546AC">
        <w:rPr>
          <w:sz w:val="28"/>
          <w:szCs w:val="28"/>
        </w:rPr>
        <w:t xml:space="preserve"> </w:t>
      </w:r>
      <w:r w:rsidR="00EF3A4F" w:rsidRPr="00D546AC">
        <w:rPr>
          <w:sz w:val="28"/>
          <w:szCs w:val="28"/>
        </w:rPr>
        <w:t>по профилактике эмоционального выгорания специалистов рабочей группы;</w:t>
      </w:r>
      <w:r w:rsidR="00777BE5" w:rsidRPr="00D546AC">
        <w:rPr>
          <w:sz w:val="28"/>
          <w:szCs w:val="28"/>
        </w:rPr>
        <w:t xml:space="preserve"> </w:t>
      </w:r>
      <w:proofErr w:type="gramEnd"/>
    </w:p>
    <w:p w:rsidR="003D6F6E" w:rsidRDefault="00527BC0" w:rsidP="003D6F6E">
      <w:pPr>
        <w:pStyle w:val="11"/>
        <w:numPr>
          <w:ilvl w:val="0"/>
          <w:numId w:val="6"/>
        </w:numPr>
        <w:snapToGri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Продолжилось </w:t>
      </w:r>
      <w:r w:rsidR="001F0FC8" w:rsidRPr="00EF3A4F">
        <w:rPr>
          <w:sz w:val="28"/>
          <w:szCs w:val="28"/>
        </w:rPr>
        <w:t xml:space="preserve">адаптационное обучение </w:t>
      </w:r>
      <w:r w:rsidR="00D7218C">
        <w:rPr>
          <w:sz w:val="28"/>
          <w:szCs w:val="28"/>
        </w:rPr>
        <w:t xml:space="preserve">31 ребенка целевой группы </w:t>
      </w:r>
      <w:r w:rsidR="001F0FC8" w:rsidRPr="00EF3A4F">
        <w:rPr>
          <w:sz w:val="28"/>
          <w:szCs w:val="28"/>
        </w:rPr>
        <w:t xml:space="preserve">с </w:t>
      </w:r>
      <w:r w:rsidR="003D6F6E">
        <w:rPr>
          <w:sz w:val="28"/>
          <w:szCs w:val="28"/>
        </w:rPr>
        <w:t>ТМНР по использованию</w:t>
      </w:r>
      <w:r w:rsidR="001F0FC8" w:rsidRPr="00EF3A4F">
        <w:rPr>
          <w:sz w:val="28"/>
          <w:szCs w:val="28"/>
        </w:rPr>
        <w:t xml:space="preserve"> средств альтернативной и дополнительной коммуникации;</w:t>
      </w:r>
    </w:p>
    <w:p w:rsidR="003D6F6E" w:rsidRDefault="00C83FB4" w:rsidP="003D6F6E">
      <w:pPr>
        <w:pStyle w:val="11"/>
        <w:numPr>
          <w:ilvl w:val="0"/>
          <w:numId w:val="6"/>
        </w:numPr>
        <w:snapToGri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два</w:t>
      </w:r>
      <w:r w:rsidR="003D6F6E">
        <w:rPr>
          <w:sz w:val="28"/>
          <w:szCs w:val="28"/>
        </w:rPr>
        <w:t xml:space="preserve"> раза в год осуществлялся мониторинг реализации комплекса мероприятий проекта и достижения планируемых результатов, а также </w:t>
      </w:r>
      <w:r w:rsidR="001F0FC8" w:rsidRPr="003D6F6E">
        <w:rPr>
          <w:sz w:val="28"/>
          <w:szCs w:val="28"/>
        </w:rPr>
        <w:t>контроль качества формирования коммуникативных навыков у детей с тяжелыми множественными нарушениями развития с использованием средств альтернативной и дополнительной коммуникации;</w:t>
      </w:r>
    </w:p>
    <w:p w:rsidR="00301D64" w:rsidRDefault="003D6F6E" w:rsidP="00301D64">
      <w:pPr>
        <w:pStyle w:val="Iauiue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велась работа по проведению</w:t>
      </w:r>
      <w:r w:rsidR="001F0FC8" w:rsidRPr="003D6F6E">
        <w:rPr>
          <w:sz w:val="28"/>
          <w:szCs w:val="28"/>
        </w:rPr>
        <w:t xml:space="preserve"> корректирующих и предупреждающих дей</w:t>
      </w:r>
      <w:r>
        <w:rPr>
          <w:sz w:val="28"/>
          <w:szCs w:val="28"/>
        </w:rPr>
        <w:t>ствий в ходе реализации проекта.</w:t>
      </w:r>
      <w:r w:rsidR="00301D64" w:rsidRPr="00301D64">
        <w:rPr>
          <w:sz w:val="28"/>
          <w:szCs w:val="28"/>
        </w:rPr>
        <w:t xml:space="preserve"> </w:t>
      </w:r>
    </w:p>
    <w:p w:rsidR="009740ED" w:rsidRPr="00D546AC" w:rsidRDefault="00D546AC" w:rsidP="009740ED">
      <w:pPr>
        <w:pStyle w:val="Iauiue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245745</wp:posOffset>
            </wp:positionH>
            <wp:positionV relativeFrom="paragraph">
              <wp:posOffset>305435</wp:posOffset>
            </wp:positionV>
            <wp:extent cx="1190625" cy="1038225"/>
            <wp:effectExtent l="19050" t="0" r="9525" b="0"/>
            <wp:wrapSquare wrapText="bothSides"/>
            <wp:docPr id="4" name="Рисунок 3" descr="https://xn--80aiaauh.xn--p1ai/images/cwgallery/144_32gTYjneSy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xn--80aiaauh.xn--p1ai/images/cwgallery/144_32gTYjneSyU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0382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9740ED" w:rsidRPr="00D546AC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5227320</wp:posOffset>
            </wp:positionH>
            <wp:positionV relativeFrom="paragraph">
              <wp:posOffset>822960</wp:posOffset>
            </wp:positionV>
            <wp:extent cx="1179195" cy="1115695"/>
            <wp:effectExtent l="19050" t="0" r="1905" b="0"/>
            <wp:wrapSquare wrapText="bothSides"/>
            <wp:docPr id="9" name="Рисунок 9" descr="https://xn--80aiaauh.xn--p1ai/images/cwgallery/144_tK9CwyhoDs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xn--80aiaauh.xn--p1ai/images/cwgallery/144_tK9CwyhoDs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195" cy="11156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DA3C43" w:rsidRPr="00D546AC">
        <w:rPr>
          <w:sz w:val="28"/>
          <w:szCs w:val="28"/>
        </w:rPr>
        <w:t xml:space="preserve">созданы условия для эффективного применения </w:t>
      </w:r>
      <w:r w:rsidR="00C83FB4" w:rsidRPr="00D546AC">
        <w:rPr>
          <w:sz w:val="28"/>
          <w:szCs w:val="28"/>
        </w:rPr>
        <w:t>приобретен</w:t>
      </w:r>
      <w:r w:rsidR="00DA3C43" w:rsidRPr="00D546AC">
        <w:rPr>
          <w:sz w:val="28"/>
          <w:szCs w:val="28"/>
        </w:rPr>
        <w:t>н</w:t>
      </w:r>
      <w:r w:rsidR="00C83FB4" w:rsidRPr="00D546AC">
        <w:rPr>
          <w:sz w:val="28"/>
          <w:szCs w:val="28"/>
        </w:rPr>
        <w:t>о</w:t>
      </w:r>
      <w:r w:rsidR="00DA3C43" w:rsidRPr="00D546AC">
        <w:rPr>
          <w:sz w:val="28"/>
          <w:szCs w:val="28"/>
        </w:rPr>
        <w:t>го оборудования</w:t>
      </w:r>
      <w:r w:rsidR="00C83FB4" w:rsidRPr="00D546AC">
        <w:rPr>
          <w:sz w:val="28"/>
          <w:szCs w:val="28"/>
        </w:rPr>
        <w:t xml:space="preserve"> </w:t>
      </w:r>
      <w:r w:rsidR="00301D64" w:rsidRPr="00D546AC">
        <w:rPr>
          <w:sz w:val="28"/>
          <w:szCs w:val="28"/>
        </w:rPr>
        <w:t>за счет средств Фонда поддержки детей, находящихся в трудной жизненной ситуации</w:t>
      </w:r>
      <w:r w:rsidR="00DA3C43" w:rsidRPr="00D546AC">
        <w:rPr>
          <w:sz w:val="28"/>
          <w:szCs w:val="28"/>
        </w:rPr>
        <w:t>. Оборудование размещено в специально подготовленном ка</w:t>
      </w:r>
      <w:r w:rsidR="00527BC0">
        <w:rPr>
          <w:sz w:val="28"/>
          <w:szCs w:val="28"/>
        </w:rPr>
        <w:t xml:space="preserve">бинете дефектолога и логопеда, </w:t>
      </w:r>
      <w:r w:rsidR="00DA3C43" w:rsidRPr="00D546AC">
        <w:rPr>
          <w:sz w:val="28"/>
          <w:szCs w:val="28"/>
        </w:rPr>
        <w:t>с помощью которого специалистами</w:t>
      </w:r>
      <w:r w:rsidR="00D7218C">
        <w:rPr>
          <w:sz w:val="28"/>
          <w:szCs w:val="28"/>
        </w:rPr>
        <w:t xml:space="preserve"> </w:t>
      </w:r>
      <w:r w:rsidR="00DA3C43" w:rsidRPr="00D546AC">
        <w:rPr>
          <w:sz w:val="28"/>
          <w:szCs w:val="28"/>
        </w:rPr>
        <w:t>применяются новые</w:t>
      </w:r>
      <w:r w:rsidR="00301D64" w:rsidRPr="00D546AC">
        <w:rPr>
          <w:sz w:val="28"/>
          <w:szCs w:val="28"/>
        </w:rPr>
        <w:t xml:space="preserve"> </w:t>
      </w:r>
      <w:r w:rsidR="00DA3C43" w:rsidRPr="00D546AC">
        <w:rPr>
          <w:sz w:val="28"/>
          <w:szCs w:val="28"/>
        </w:rPr>
        <w:t>технологии</w:t>
      </w:r>
      <w:r w:rsidR="00301D64" w:rsidRPr="00D546AC">
        <w:rPr>
          <w:sz w:val="28"/>
          <w:szCs w:val="28"/>
        </w:rPr>
        <w:t xml:space="preserve"> и методик</w:t>
      </w:r>
      <w:r w:rsidR="00DA3C43" w:rsidRPr="00D546AC">
        <w:rPr>
          <w:sz w:val="28"/>
          <w:szCs w:val="28"/>
        </w:rPr>
        <w:t>и</w:t>
      </w:r>
      <w:r w:rsidR="009740ED" w:rsidRPr="00D546AC">
        <w:rPr>
          <w:sz w:val="28"/>
          <w:szCs w:val="28"/>
        </w:rPr>
        <w:t xml:space="preserve"> </w:t>
      </w:r>
      <w:r w:rsidR="00301D64" w:rsidRPr="00D546AC">
        <w:rPr>
          <w:sz w:val="28"/>
          <w:szCs w:val="28"/>
        </w:rPr>
        <w:t>в работе с детьми целевой группы по формированию навыков дополнительной коммуникации</w:t>
      </w:r>
      <w:r w:rsidR="00DA3C43" w:rsidRPr="00D546AC">
        <w:rPr>
          <w:sz w:val="28"/>
          <w:szCs w:val="28"/>
        </w:rPr>
        <w:t>.</w:t>
      </w:r>
    </w:p>
    <w:p w:rsidR="003D6F6E" w:rsidRPr="000821BF" w:rsidRDefault="00DA3C43" w:rsidP="00D7218C">
      <w:pPr>
        <w:pStyle w:val="Iauiue"/>
        <w:tabs>
          <w:tab w:val="left" w:pos="709"/>
          <w:tab w:val="left" w:pos="851"/>
        </w:tabs>
        <w:spacing w:line="276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t xml:space="preserve"> </w:t>
      </w:r>
      <w:r w:rsidR="00D7218C">
        <w:rPr>
          <w:sz w:val="28"/>
          <w:szCs w:val="28"/>
        </w:rPr>
        <w:tab/>
      </w:r>
      <w:r w:rsidR="003D6F6E" w:rsidRPr="000821BF">
        <w:rPr>
          <w:sz w:val="28"/>
          <w:szCs w:val="28"/>
        </w:rPr>
        <w:t xml:space="preserve">В ходе проектной деятельности специалистами отделения психолого-педагогической помощи осуществлялась работа по применению и </w:t>
      </w:r>
      <w:r w:rsidR="003D6F6E" w:rsidRPr="000821BF">
        <w:rPr>
          <w:sz w:val="28"/>
          <w:szCs w:val="28"/>
        </w:rPr>
        <w:lastRenderedPageBreak/>
        <w:t>внедрению</w:t>
      </w:r>
      <w:r w:rsidR="00C83FB4" w:rsidRPr="000821BF">
        <w:rPr>
          <w:sz w:val="28"/>
          <w:szCs w:val="28"/>
        </w:rPr>
        <w:t xml:space="preserve"> новых современных </w:t>
      </w:r>
      <w:r w:rsidR="003D6F6E" w:rsidRPr="000821BF">
        <w:rPr>
          <w:sz w:val="28"/>
          <w:szCs w:val="28"/>
        </w:rPr>
        <w:t>технологий через систему практического обучения:</w:t>
      </w:r>
    </w:p>
    <w:p w:rsidR="003B5384" w:rsidRPr="00D7218C" w:rsidRDefault="00D546AC" w:rsidP="00D7218C">
      <w:pPr>
        <w:pStyle w:val="Iauiue"/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0821BF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891540</wp:posOffset>
            </wp:positionV>
            <wp:extent cx="1304925" cy="1171575"/>
            <wp:effectExtent l="19050" t="0" r="9525" b="0"/>
            <wp:wrapSquare wrapText="bothSides"/>
            <wp:docPr id="7" name="Рисунок 4" descr="C:\Users\1\Downloads\жестовое п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ownloads\жестовое пение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171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3D6F6E" w:rsidRPr="000821BF">
        <w:rPr>
          <w:sz w:val="28"/>
          <w:szCs w:val="28"/>
        </w:rPr>
        <w:t xml:space="preserve"> </w:t>
      </w:r>
      <w:r w:rsidR="00BE4ED6" w:rsidRPr="000821BF">
        <w:rPr>
          <w:sz w:val="28"/>
          <w:szCs w:val="28"/>
        </w:rPr>
        <w:t>В рамках программы по фо</w:t>
      </w:r>
      <w:r w:rsidR="00BB1E5A" w:rsidRPr="000821BF">
        <w:rPr>
          <w:sz w:val="28"/>
          <w:szCs w:val="28"/>
        </w:rPr>
        <w:t xml:space="preserve">рмированию тотальной и жестовой </w:t>
      </w:r>
      <w:r w:rsidR="00BE4ED6" w:rsidRPr="000821BF">
        <w:rPr>
          <w:sz w:val="28"/>
          <w:szCs w:val="28"/>
        </w:rPr>
        <w:t xml:space="preserve">коммуникации с элементами </w:t>
      </w:r>
      <w:proofErr w:type="spellStart"/>
      <w:r w:rsidR="00BE4ED6" w:rsidRPr="000821BF">
        <w:rPr>
          <w:sz w:val="28"/>
          <w:szCs w:val="28"/>
        </w:rPr>
        <w:t>кинезиотерапии</w:t>
      </w:r>
      <w:proofErr w:type="spellEnd"/>
      <w:r w:rsidR="00BE4ED6" w:rsidRPr="000821BF">
        <w:rPr>
          <w:sz w:val="28"/>
          <w:szCs w:val="28"/>
        </w:rPr>
        <w:t xml:space="preserve"> </w:t>
      </w:r>
      <w:r w:rsidR="00081EDF" w:rsidRPr="000821BF">
        <w:rPr>
          <w:sz w:val="28"/>
          <w:szCs w:val="28"/>
        </w:rPr>
        <w:t xml:space="preserve">с 6 детьми целевой </w:t>
      </w:r>
      <w:r w:rsidR="00BB1E5A" w:rsidRPr="000821BF">
        <w:rPr>
          <w:sz w:val="28"/>
          <w:szCs w:val="28"/>
        </w:rPr>
        <w:t xml:space="preserve"> группы </w:t>
      </w:r>
      <w:r w:rsidR="00F335A0" w:rsidRPr="000821BF">
        <w:rPr>
          <w:sz w:val="28"/>
          <w:szCs w:val="28"/>
        </w:rPr>
        <w:t xml:space="preserve">и 3 </w:t>
      </w:r>
      <w:r w:rsidR="00BB1E5A" w:rsidRPr="000821BF">
        <w:rPr>
          <w:sz w:val="28"/>
          <w:szCs w:val="28"/>
        </w:rPr>
        <w:t>детьми</w:t>
      </w:r>
      <w:r w:rsidR="00F335A0" w:rsidRPr="000821BF">
        <w:rPr>
          <w:sz w:val="28"/>
          <w:szCs w:val="28"/>
        </w:rPr>
        <w:t xml:space="preserve"> из социального окружения детей с ТМНР 2 раза </w:t>
      </w:r>
      <w:r w:rsidR="00081EDF" w:rsidRPr="000821BF">
        <w:rPr>
          <w:sz w:val="28"/>
          <w:szCs w:val="28"/>
        </w:rPr>
        <w:t>неделю осуществлялись подгрупповые и групповые занятия по Dance-тер</w:t>
      </w:r>
      <w:r w:rsidR="00BB1E5A" w:rsidRPr="000821BF">
        <w:rPr>
          <w:sz w:val="28"/>
          <w:szCs w:val="28"/>
        </w:rPr>
        <w:t xml:space="preserve">апии </w:t>
      </w:r>
      <w:r w:rsidR="00081EDF" w:rsidRPr="000821BF">
        <w:rPr>
          <w:sz w:val="28"/>
          <w:szCs w:val="28"/>
        </w:rPr>
        <w:t xml:space="preserve">и жестовому пению. </w:t>
      </w:r>
      <w:r w:rsidR="003B5384" w:rsidRPr="00D7218C">
        <w:rPr>
          <w:sz w:val="28"/>
          <w:szCs w:val="28"/>
        </w:rPr>
        <w:t xml:space="preserve">За отчетный период проведено </w:t>
      </w:r>
      <w:r w:rsidR="000821BF" w:rsidRPr="00D7218C">
        <w:rPr>
          <w:sz w:val="28"/>
          <w:szCs w:val="28"/>
        </w:rPr>
        <w:t>более 100</w:t>
      </w:r>
      <w:r w:rsidR="003B5384" w:rsidRPr="00D7218C">
        <w:rPr>
          <w:sz w:val="28"/>
          <w:szCs w:val="28"/>
        </w:rPr>
        <w:t xml:space="preserve"> занятий. </w:t>
      </w:r>
      <w:r w:rsidR="00BE4ED6" w:rsidRPr="00D7218C">
        <w:rPr>
          <w:sz w:val="28"/>
          <w:szCs w:val="28"/>
        </w:rPr>
        <w:t xml:space="preserve">В результате работы по программе </w:t>
      </w:r>
      <w:r w:rsidR="00CC5CCF" w:rsidRPr="00D7218C">
        <w:rPr>
          <w:sz w:val="28"/>
          <w:szCs w:val="28"/>
        </w:rPr>
        <w:t xml:space="preserve">у детей целевой группы сформировались навыки самостоятельного выражения движений под музыку, выработались навыки владения телодвижениями, управления своей мимикой и жестами.  </w:t>
      </w:r>
    </w:p>
    <w:p w:rsidR="000821BF" w:rsidRPr="00D7218C" w:rsidRDefault="008E6EB0" w:rsidP="00D7218C">
      <w:pPr>
        <w:pStyle w:val="Iauiue"/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D7218C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455295</wp:posOffset>
            </wp:positionH>
            <wp:positionV relativeFrom="paragraph">
              <wp:posOffset>527050</wp:posOffset>
            </wp:positionV>
            <wp:extent cx="1333500" cy="1152525"/>
            <wp:effectExtent l="19050" t="0" r="0" b="0"/>
            <wp:wrapSquare wrapText="bothSides"/>
            <wp:docPr id="13" name="Рисунок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152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8E3537" w:rsidRPr="00D7218C">
        <w:rPr>
          <w:sz w:val="28"/>
          <w:szCs w:val="28"/>
        </w:rPr>
        <w:t>В рамках программы по формированию тотальной и жестовой коммуникации с</w:t>
      </w:r>
      <w:r w:rsidR="00BB1E5A" w:rsidRPr="00D7218C">
        <w:rPr>
          <w:sz w:val="28"/>
          <w:szCs w:val="28"/>
        </w:rPr>
        <w:t xml:space="preserve"> элементами </w:t>
      </w:r>
      <w:proofErr w:type="spellStart"/>
      <w:r w:rsidR="00BB1E5A" w:rsidRPr="00D7218C">
        <w:rPr>
          <w:sz w:val="28"/>
          <w:szCs w:val="28"/>
        </w:rPr>
        <w:t>кинезиотерапии</w:t>
      </w:r>
      <w:proofErr w:type="spellEnd"/>
      <w:r w:rsidR="00BB1E5A" w:rsidRPr="00D7218C">
        <w:rPr>
          <w:sz w:val="28"/>
          <w:szCs w:val="28"/>
        </w:rPr>
        <w:t xml:space="preserve"> </w:t>
      </w:r>
      <w:r w:rsidR="00301D64" w:rsidRPr="00D7218C">
        <w:rPr>
          <w:sz w:val="28"/>
          <w:szCs w:val="28"/>
        </w:rPr>
        <w:t>с 7</w:t>
      </w:r>
      <w:r w:rsidR="008E3537" w:rsidRPr="00D7218C">
        <w:rPr>
          <w:sz w:val="28"/>
          <w:szCs w:val="28"/>
        </w:rPr>
        <w:t xml:space="preserve"> детьми с ТМНР целевой группы и 4 детьми из социального окружения детей с ТМНР 1 раз в неделю осуществлялись групповые занятия по </w:t>
      </w:r>
      <w:proofErr w:type="spellStart"/>
      <w:r w:rsidR="008E3537" w:rsidRPr="00D7218C">
        <w:rPr>
          <w:sz w:val="28"/>
          <w:szCs w:val="28"/>
        </w:rPr>
        <w:t>логоритмике</w:t>
      </w:r>
      <w:proofErr w:type="spellEnd"/>
      <w:r w:rsidR="008E3537" w:rsidRPr="00D7218C">
        <w:rPr>
          <w:sz w:val="28"/>
          <w:szCs w:val="28"/>
        </w:rPr>
        <w:t xml:space="preserve"> (диагностика, игровые, </w:t>
      </w:r>
      <w:proofErr w:type="gramStart"/>
      <w:r w:rsidR="008E3537" w:rsidRPr="00D7218C">
        <w:rPr>
          <w:sz w:val="28"/>
          <w:szCs w:val="28"/>
        </w:rPr>
        <w:t>музыкально-ритмическое</w:t>
      </w:r>
      <w:proofErr w:type="gramEnd"/>
      <w:r w:rsidR="008E3537" w:rsidRPr="00D7218C">
        <w:rPr>
          <w:sz w:val="28"/>
          <w:szCs w:val="28"/>
        </w:rPr>
        <w:t xml:space="preserve"> занятия).</w:t>
      </w:r>
      <w:r w:rsidRPr="00D7218C">
        <w:rPr>
          <w:sz w:val="28"/>
          <w:szCs w:val="28"/>
        </w:rPr>
        <w:t xml:space="preserve"> </w:t>
      </w:r>
      <w:r w:rsidR="00CC5CCF" w:rsidRPr="00D7218C">
        <w:rPr>
          <w:sz w:val="28"/>
          <w:szCs w:val="28"/>
        </w:rPr>
        <w:t>Всег</w:t>
      </w:r>
      <w:r w:rsidR="000821BF" w:rsidRPr="00D7218C">
        <w:rPr>
          <w:sz w:val="28"/>
          <w:szCs w:val="28"/>
        </w:rPr>
        <w:t>о за отчетный период проведено 50</w:t>
      </w:r>
      <w:r w:rsidR="00CC5CCF" w:rsidRPr="00D7218C">
        <w:rPr>
          <w:sz w:val="28"/>
          <w:szCs w:val="28"/>
        </w:rPr>
        <w:t xml:space="preserve"> занятий.</w:t>
      </w:r>
    </w:p>
    <w:p w:rsidR="005D00D7" w:rsidRPr="00D7218C" w:rsidRDefault="00CC5CCF" w:rsidP="00D7218C">
      <w:pPr>
        <w:pStyle w:val="Iauiue"/>
        <w:spacing w:line="276" w:lineRule="auto"/>
        <w:ind w:left="720" w:firstLine="696"/>
        <w:jc w:val="both"/>
        <w:rPr>
          <w:sz w:val="28"/>
          <w:szCs w:val="28"/>
        </w:rPr>
      </w:pPr>
      <w:r w:rsidRPr="00D7218C">
        <w:rPr>
          <w:sz w:val="28"/>
          <w:szCs w:val="28"/>
        </w:rPr>
        <w:t xml:space="preserve">Благодаря применению метода </w:t>
      </w:r>
      <w:proofErr w:type="spellStart"/>
      <w:r w:rsidRPr="00D7218C">
        <w:rPr>
          <w:sz w:val="28"/>
          <w:szCs w:val="28"/>
        </w:rPr>
        <w:t>логоритмики</w:t>
      </w:r>
      <w:proofErr w:type="spellEnd"/>
      <w:r w:rsidRPr="00D7218C">
        <w:rPr>
          <w:sz w:val="28"/>
          <w:szCs w:val="28"/>
        </w:rPr>
        <w:t xml:space="preserve"> </w:t>
      </w:r>
      <w:r w:rsidR="008E3537" w:rsidRPr="00D7218C">
        <w:rPr>
          <w:sz w:val="28"/>
          <w:szCs w:val="28"/>
        </w:rPr>
        <w:t xml:space="preserve">у детей целевой </w:t>
      </w:r>
      <w:r w:rsidR="00D7218C">
        <w:rPr>
          <w:sz w:val="28"/>
          <w:szCs w:val="28"/>
        </w:rPr>
        <w:t>группы</w:t>
      </w:r>
      <w:r w:rsidR="00527BC0">
        <w:rPr>
          <w:sz w:val="28"/>
          <w:szCs w:val="28"/>
        </w:rPr>
        <w:t xml:space="preserve"> наблюдается улучшение </w:t>
      </w:r>
      <w:r w:rsidR="005D00D7" w:rsidRPr="00D7218C">
        <w:rPr>
          <w:sz w:val="28"/>
          <w:szCs w:val="28"/>
        </w:rPr>
        <w:t>звукопроизношения и координации движений, понимания речи окружающих, выработка ритма и темпа движений при выполнении практических заданий.</w:t>
      </w:r>
      <w:r w:rsidR="005D00D7" w:rsidRPr="00D7218C">
        <w:rPr>
          <w:sz w:val="24"/>
          <w:szCs w:val="24"/>
        </w:rPr>
        <w:t xml:space="preserve">    </w:t>
      </w:r>
    </w:p>
    <w:p w:rsidR="00CC5CCF" w:rsidRPr="00D7218C" w:rsidRDefault="00527BC0" w:rsidP="00D7218C">
      <w:pPr>
        <w:pStyle w:val="Iauiue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5263515</wp:posOffset>
            </wp:positionV>
            <wp:extent cx="1333500" cy="1276350"/>
            <wp:effectExtent l="19050" t="0" r="0" b="0"/>
            <wp:wrapSquare wrapText="bothSides"/>
            <wp:docPr id="18" name="Рисунок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276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8E3537" w:rsidRPr="00D7218C">
        <w:rPr>
          <w:sz w:val="28"/>
          <w:szCs w:val="28"/>
        </w:rPr>
        <w:t xml:space="preserve">В рамках программы по формированию тотальной и жестовой коммуникации с элементами </w:t>
      </w:r>
      <w:proofErr w:type="spellStart"/>
      <w:r w:rsidR="008E3537" w:rsidRPr="00D7218C">
        <w:rPr>
          <w:sz w:val="28"/>
          <w:szCs w:val="28"/>
        </w:rPr>
        <w:t>кинезиотерапии</w:t>
      </w:r>
      <w:proofErr w:type="spellEnd"/>
      <w:r w:rsidR="008E3537" w:rsidRPr="00D7218C">
        <w:rPr>
          <w:sz w:val="28"/>
          <w:szCs w:val="28"/>
        </w:rPr>
        <w:t xml:space="preserve"> с 6 детьми с ТМНР целевой группы и 2 детьми из социального окружения детей с ТМНР 1 раз в неделю осуществлялись подгрупповые занятия по </w:t>
      </w:r>
      <w:proofErr w:type="spellStart"/>
      <w:r w:rsidR="008E3537" w:rsidRPr="00D7218C">
        <w:rPr>
          <w:sz w:val="28"/>
          <w:szCs w:val="28"/>
        </w:rPr>
        <w:t>психогимнастике</w:t>
      </w:r>
      <w:proofErr w:type="spellEnd"/>
      <w:r w:rsidR="008E3537" w:rsidRPr="00D7218C">
        <w:rPr>
          <w:sz w:val="28"/>
          <w:szCs w:val="28"/>
        </w:rPr>
        <w:t xml:space="preserve">. </w:t>
      </w:r>
    </w:p>
    <w:p w:rsidR="00CC5CCF" w:rsidRPr="00D7218C" w:rsidRDefault="00D7218C" w:rsidP="00D7218C">
      <w:pPr>
        <w:pStyle w:val="Iauiue"/>
        <w:spacing w:line="276" w:lineRule="auto"/>
        <w:ind w:firstLine="567"/>
        <w:jc w:val="both"/>
        <w:rPr>
          <w:sz w:val="28"/>
          <w:szCs w:val="28"/>
        </w:rPr>
      </w:pPr>
      <w:r w:rsidRPr="00D7218C">
        <w:rPr>
          <w:sz w:val="28"/>
          <w:szCs w:val="28"/>
        </w:rPr>
        <w:t>За отчетный период проведено более 50 занятий</w:t>
      </w:r>
      <w:r w:rsidR="00CC5CCF" w:rsidRPr="00D7218C">
        <w:rPr>
          <w:sz w:val="28"/>
          <w:szCs w:val="28"/>
        </w:rPr>
        <w:t xml:space="preserve">, по результатам которых у детей отмечается стабилизация </w:t>
      </w:r>
      <w:proofErr w:type="spellStart"/>
      <w:r w:rsidR="00CC5CCF" w:rsidRPr="00D7218C">
        <w:rPr>
          <w:sz w:val="28"/>
          <w:szCs w:val="28"/>
        </w:rPr>
        <w:t>психоэмоционального</w:t>
      </w:r>
      <w:proofErr w:type="spellEnd"/>
      <w:r w:rsidR="00CC5CCF" w:rsidRPr="00D7218C">
        <w:rPr>
          <w:sz w:val="28"/>
          <w:szCs w:val="28"/>
        </w:rPr>
        <w:t xml:space="preserve"> состояния, выработка базовых эмоций, умения самостоятельно выражать (избавляться) от негативного психического состояния.   </w:t>
      </w:r>
    </w:p>
    <w:p w:rsidR="00CC5CCF" w:rsidRPr="00D7218C" w:rsidRDefault="00D7218C" w:rsidP="00CC5CCF">
      <w:pPr>
        <w:pStyle w:val="Iauiue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160020</wp:posOffset>
            </wp:positionH>
            <wp:positionV relativeFrom="paragraph">
              <wp:posOffset>266700</wp:posOffset>
            </wp:positionV>
            <wp:extent cx="1257300" cy="1085850"/>
            <wp:effectExtent l="19050" t="0" r="0" b="0"/>
            <wp:wrapSquare wrapText="bothSides"/>
            <wp:docPr id="19" name="Рисунок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085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0821BF" w:rsidRPr="00D7218C">
        <w:rPr>
          <w:noProof/>
          <w:lang w:eastAsia="ru-RU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5084445</wp:posOffset>
            </wp:positionH>
            <wp:positionV relativeFrom="paragraph">
              <wp:posOffset>1041400</wp:posOffset>
            </wp:positionV>
            <wp:extent cx="1333500" cy="1152525"/>
            <wp:effectExtent l="19050" t="0" r="0" b="0"/>
            <wp:wrapSquare wrapText="bothSides"/>
            <wp:docPr id="15" name="Рисунок 5" descr="C:\Users\1\Downloads\пиктограмм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ownloads\пиктограммы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52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proofErr w:type="gramStart"/>
      <w:r w:rsidR="00C83FB4" w:rsidRPr="00D7218C">
        <w:rPr>
          <w:sz w:val="28"/>
          <w:szCs w:val="28"/>
        </w:rPr>
        <w:t xml:space="preserve">В рамках программы по </w:t>
      </w:r>
      <w:r w:rsidR="008E3537" w:rsidRPr="00D7218C">
        <w:rPr>
          <w:sz w:val="28"/>
          <w:szCs w:val="28"/>
        </w:rPr>
        <w:t xml:space="preserve">практическому обучению детей невербальной символической коммуникацией и коммуникационной системой обмена изображениями PECS </w:t>
      </w:r>
      <w:r w:rsidR="00007696" w:rsidRPr="00D7218C">
        <w:rPr>
          <w:sz w:val="28"/>
          <w:szCs w:val="28"/>
        </w:rPr>
        <w:t xml:space="preserve">с </w:t>
      </w:r>
      <w:r w:rsidR="008E3537" w:rsidRPr="00D7218C">
        <w:rPr>
          <w:sz w:val="28"/>
          <w:szCs w:val="28"/>
        </w:rPr>
        <w:t xml:space="preserve">7 детьми с ТМНР целевой группы 2 раза в неделю осуществлялись специально организованные индивидуальные занятия по системе PECS </w:t>
      </w:r>
      <w:r w:rsidR="00527BC0">
        <w:rPr>
          <w:sz w:val="28"/>
          <w:szCs w:val="28"/>
        </w:rPr>
        <w:t xml:space="preserve">с целью практического обучения </w:t>
      </w:r>
      <w:r w:rsidR="008E3537" w:rsidRPr="00D7218C">
        <w:rPr>
          <w:sz w:val="28"/>
          <w:szCs w:val="28"/>
        </w:rPr>
        <w:t>коммуникативным навыкам с помощью коммуникаторов с последующим применением полученных навыков ежедневно в повседневной</w:t>
      </w:r>
      <w:r w:rsidR="00007696" w:rsidRPr="00D7218C">
        <w:rPr>
          <w:sz w:val="28"/>
          <w:szCs w:val="28"/>
        </w:rPr>
        <w:t xml:space="preserve"> жизни</w:t>
      </w:r>
      <w:r w:rsidR="008E3537" w:rsidRPr="00D7218C">
        <w:rPr>
          <w:sz w:val="28"/>
          <w:szCs w:val="28"/>
        </w:rPr>
        <w:t xml:space="preserve">. </w:t>
      </w:r>
      <w:proofErr w:type="gramEnd"/>
    </w:p>
    <w:p w:rsidR="003B5384" w:rsidRPr="00D7218C" w:rsidRDefault="00D7218C" w:rsidP="000821B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отчетный период проведен 100</w:t>
      </w:r>
      <w:r w:rsidR="00CC5CCF" w:rsidRPr="00D7218C">
        <w:rPr>
          <w:rFonts w:ascii="Times New Roman" w:hAnsi="Times New Roman"/>
          <w:sz w:val="28"/>
          <w:szCs w:val="28"/>
        </w:rPr>
        <w:t xml:space="preserve"> за</w:t>
      </w:r>
      <w:r>
        <w:rPr>
          <w:rFonts w:ascii="Times New Roman" w:hAnsi="Times New Roman"/>
          <w:sz w:val="28"/>
          <w:szCs w:val="28"/>
        </w:rPr>
        <w:t xml:space="preserve">нятий, по результатам которых </w:t>
      </w:r>
      <w:r w:rsidR="00CC5CCF" w:rsidRPr="00D7218C">
        <w:rPr>
          <w:rFonts w:ascii="Times New Roman" w:hAnsi="Times New Roman"/>
          <w:sz w:val="28"/>
          <w:szCs w:val="28"/>
        </w:rPr>
        <w:t xml:space="preserve">у детей целевой группы сформировались базисные функциональные </w:t>
      </w:r>
      <w:r w:rsidR="00CC5CCF" w:rsidRPr="00D7218C">
        <w:rPr>
          <w:rFonts w:ascii="Times New Roman" w:hAnsi="Times New Roman"/>
          <w:sz w:val="28"/>
          <w:szCs w:val="28"/>
        </w:rPr>
        <w:lastRenderedPageBreak/>
        <w:t>навыки коммуникации, выработалась способность к инициативе и способность произносить слова спонтанно, умение общаться с окружающими людьми с применением карточек PECS.</w:t>
      </w:r>
    </w:p>
    <w:p w:rsidR="003B5384" w:rsidRPr="00D7218C" w:rsidRDefault="000821BF" w:rsidP="003B5384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7218C"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160020</wp:posOffset>
            </wp:positionH>
            <wp:positionV relativeFrom="paragraph">
              <wp:posOffset>538480</wp:posOffset>
            </wp:positionV>
            <wp:extent cx="1323975" cy="1190625"/>
            <wp:effectExtent l="19050" t="0" r="9525" b="0"/>
            <wp:wrapSquare wrapText="bothSides"/>
            <wp:docPr id="22" name="Рисунок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190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C83FB4" w:rsidRPr="00D7218C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5046345</wp:posOffset>
            </wp:positionH>
            <wp:positionV relativeFrom="margin">
              <wp:posOffset>1910715</wp:posOffset>
            </wp:positionV>
            <wp:extent cx="1352550" cy="1152525"/>
            <wp:effectExtent l="19050" t="0" r="0" b="0"/>
            <wp:wrapSquare wrapText="bothSides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152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721837" w:rsidRPr="00D7218C">
        <w:rPr>
          <w:rFonts w:ascii="Times New Roman" w:hAnsi="Times New Roman"/>
          <w:sz w:val="28"/>
          <w:szCs w:val="28"/>
        </w:rPr>
        <w:t xml:space="preserve">В рамках программы по SAND-терапии с применением компьютерного </w:t>
      </w:r>
      <w:r w:rsidR="005E77D7" w:rsidRPr="00D7218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 w:rsidR="00721837" w:rsidRPr="00D7218C">
        <w:rPr>
          <w:rFonts w:ascii="Times New Roman" w:hAnsi="Times New Roman"/>
          <w:sz w:val="28"/>
          <w:szCs w:val="28"/>
        </w:rPr>
        <w:t xml:space="preserve">оборудования и специальных устройств </w:t>
      </w:r>
      <w:r w:rsidR="00007696" w:rsidRPr="00D7218C">
        <w:rPr>
          <w:rFonts w:ascii="Times New Roman" w:hAnsi="Times New Roman"/>
          <w:sz w:val="28"/>
          <w:szCs w:val="28"/>
        </w:rPr>
        <w:t xml:space="preserve">с </w:t>
      </w:r>
      <w:r w:rsidR="00081EDF" w:rsidRPr="00D7218C">
        <w:rPr>
          <w:rFonts w:ascii="Times New Roman" w:hAnsi="Times New Roman"/>
          <w:sz w:val="28"/>
          <w:szCs w:val="28"/>
        </w:rPr>
        <w:t>5</w:t>
      </w:r>
      <w:r w:rsidR="00721837" w:rsidRPr="00D7218C">
        <w:rPr>
          <w:rFonts w:ascii="Times New Roman" w:hAnsi="Times New Roman"/>
          <w:sz w:val="28"/>
          <w:szCs w:val="28"/>
        </w:rPr>
        <w:t xml:space="preserve"> детьми с ТМНР целевой группы 1 раз в неделю осуществлялись занятия по формированию коммуникативных навыков с помощью визуально – гра</w:t>
      </w:r>
      <w:r w:rsidR="00C83FB4" w:rsidRPr="00D7218C">
        <w:rPr>
          <w:rFonts w:ascii="Times New Roman" w:hAnsi="Times New Roman"/>
          <w:sz w:val="28"/>
          <w:szCs w:val="28"/>
        </w:rPr>
        <w:t xml:space="preserve">фических средств, </w:t>
      </w:r>
      <w:r w:rsidR="00721837" w:rsidRPr="00D7218C">
        <w:rPr>
          <w:rFonts w:ascii="Times New Roman" w:hAnsi="Times New Roman"/>
          <w:sz w:val="28"/>
          <w:szCs w:val="28"/>
        </w:rPr>
        <w:t>развития познавательных способностей, тактильной чувствительности, мелкой моторики рук.</w:t>
      </w:r>
      <w:r w:rsidR="00A33E3D" w:rsidRPr="00D7218C">
        <w:rPr>
          <w:rFonts w:ascii="Times New Roman" w:hAnsi="Times New Roman"/>
          <w:sz w:val="28"/>
          <w:szCs w:val="28"/>
        </w:rPr>
        <w:t xml:space="preserve"> </w:t>
      </w:r>
      <w:r w:rsidR="00D7218C">
        <w:rPr>
          <w:rFonts w:ascii="Times New Roman" w:hAnsi="Times New Roman"/>
          <w:sz w:val="28"/>
          <w:szCs w:val="28"/>
        </w:rPr>
        <w:t>За отчетный период проведено 50</w:t>
      </w:r>
      <w:r w:rsidR="003B5384" w:rsidRPr="00D7218C">
        <w:rPr>
          <w:rFonts w:ascii="Times New Roman" w:hAnsi="Times New Roman"/>
          <w:sz w:val="28"/>
          <w:szCs w:val="28"/>
        </w:rPr>
        <w:t xml:space="preserve"> занятий. </w:t>
      </w:r>
    </w:p>
    <w:p w:rsidR="00BB10D0" w:rsidRPr="00D7218C" w:rsidRDefault="000821BF" w:rsidP="00BB10D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7218C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margin">
              <wp:posOffset>17145</wp:posOffset>
            </wp:positionH>
            <wp:positionV relativeFrom="margin">
              <wp:posOffset>4282440</wp:posOffset>
            </wp:positionV>
            <wp:extent cx="1438275" cy="1257300"/>
            <wp:effectExtent l="19050" t="0" r="9525" b="0"/>
            <wp:wrapSquare wrapText="bothSides"/>
            <wp:docPr id="16" name="Рисунок 5" descr="C:\Users\Tatyana\Desktop\отч все\Тат.Ник\фото психолог\P_20190117_14273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C:\Users\Tatyana\Desktop\отч все\Тат.Ник\фото психолог\P_20190117_142738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257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3B5384" w:rsidRPr="00D7218C">
        <w:rPr>
          <w:rFonts w:ascii="Times New Roman" w:hAnsi="Times New Roman"/>
          <w:sz w:val="28"/>
          <w:szCs w:val="28"/>
        </w:rPr>
        <w:t xml:space="preserve">В ходе работы по практическому обучению детей коммуникативным навыкам посредством метода работы с вспомогательными техническими средствами коммуникации улучшилась у детей целевой группы работа мелкой мускулатуры рук, тактильная чувствительность, повысился уровень социально-коммуникативного поведения, </w:t>
      </w:r>
      <w:proofErr w:type="spellStart"/>
      <w:r w:rsidR="003B5384" w:rsidRPr="00D7218C">
        <w:rPr>
          <w:rFonts w:ascii="Times New Roman" w:hAnsi="Times New Roman"/>
          <w:sz w:val="28"/>
          <w:szCs w:val="28"/>
        </w:rPr>
        <w:t>приобрелся</w:t>
      </w:r>
      <w:proofErr w:type="spellEnd"/>
      <w:r w:rsidR="003B5384" w:rsidRPr="00D7218C">
        <w:rPr>
          <w:rFonts w:ascii="Times New Roman" w:hAnsi="Times New Roman"/>
          <w:sz w:val="28"/>
          <w:szCs w:val="28"/>
        </w:rPr>
        <w:t xml:space="preserve"> позитивный социальный опыт взаимодействия и сотрудничества в общении с окружающими людьми.  </w:t>
      </w:r>
    </w:p>
    <w:p w:rsidR="003B5384" w:rsidRPr="00D7218C" w:rsidRDefault="003B5384" w:rsidP="00BB10D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7218C">
        <w:rPr>
          <w:rFonts w:ascii="Times New Roman" w:hAnsi="Times New Roman"/>
          <w:sz w:val="28"/>
          <w:szCs w:val="28"/>
        </w:rPr>
        <w:t xml:space="preserve"> Благодаря привлечению 9 детей из социального окружения 31 ребенка целевой группы к участию в мероприятиях проектной деятельности наблюдается положительная динамика в стабилизации эмоционального фона детей с ТМНР, их психического состояния, коммуникативного взаимодействия друг с другом. С помощью приобретенного реабилитационного оборудования, за счет средств Фонда, наиболее эффективней создались условия для успешного формирования, обучения и развития речевой функции общения детей с ТМНР с окружающими людьми, расширились границы понимания естественных потребностей детей с речевыми и коммуникативными патологиями.  </w:t>
      </w:r>
    </w:p>
    <w:p w:rsidR="003B5384" w:rsidRPr="00D7218C" w:rsidRDefault="000821BF" w:rsidP="00BB10D0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D7218C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margin">
              <wp:posOffset>4912995</wp:posOffset>
            </wp:positionH>
            <wp:positionV relativeFrom="margin">
              <wp:posOffset>7987665</wp:posOffset>
            </wp:positionV>
            <wp:extent cx="1352550" cy="1123950"/>
            <wp:effectExtent l="19050" t="0" r="0" b="0"/>
            <wp:wrapSquare wrapText="bothSides"/>
            <wp:docPr id="17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123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BB10D0" w:rsidRPr="00D7218C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102235</wp:posOffset>
            </wp:positionV>
            <wp:extent cx="1295400" cy="1152525"/>
            <wp:effectExtent l="19050" t="0" r="0" b="0"/>
            <wp:wrapSquare wrapText="bothSides"/>
            <wp:docPr id="8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1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152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3B5384" w:rsidRPr="00D7218C">
        <w:rPr>
          <w:rFonts w:ascii="Times New Roman" w:hAnsi="Times New Roman"/>
          <w:sz w:val="28"/>
          <w:szCs w:val="28"/>
        </w:rPr>
        <w:t>В ходе проектной деятельности, за отчетный период, специалистами учреждения подготовлены индивидуальные</w:t>
      </w:r>
      <w:r w:rsidR="00527BC0">
        <w:rPr>
          <w:rFonts w:ascii="Times New Roman" w:hAnsi="Times New Roman"/>
          <w:sz w:val="28"/>
          <w:szCs w:val="28"/>
        </w:rPr>
        <w:t xml:space="preserve"> коммуникативные альбомы для </w:t>
      </w:r>
      <w:r w:rsidR="00BB10D0" w:rsidRPr="00D7218C">
        <w:rPr>
          <w:rFonts w:ascii="Times New Roman" w:hAnsi="Times New Roman"/>
          <w:sz w:val="28"/>
          <w:szCs w:val="28"/>
        </w:rPr>
        <w:t xml:space="preserve">каждого ребенка </w:t>
      </w:r>
      <w:r w:rsidR="003B5384" w:rsidRPr="00D7218C">
        <w:rPr>
          <w:rFonts w:ascii="Times New Roman" w:hAnsi="Times New Roman"/>
          <w:sz w:val="28"/>
          <w:szCs w:val="28"/>
        </w:rPr>
        <w:t xml:space="preserve"> целевой группы проекта. В содержание</w:t>
      </w:r>
      <w:r w:rsidR="000D6F4A">
        <w:rPr>
          <w:rFonts w:ascii="Times New Roman" w:hAnsi="Times New Roman"/>
          <w:sz w:val="28"/>
          <w:szCs w:val="28"/>
        </w:rPr>
        <w:t xml:space="preserve">, </w:t>
      </w:r>
      <w:r w:rsidR="003B5384" w:rsidRPr="00D7218C">
        <w:rPr>
          <w:rFonts w:ascii="Times New Roman" w:hAnsi="Times New Roman"/>
          <w:sz w:val="28"/>
          <w:szCs w:val="28"/>
        </w:rPr>
        <w:t xml:space="preserve"> которых включен информационный материал о социальном окружении данных детей (их родных, близких, знакомых людях, предметах быта, окружающего пространства, а также базовые символы коммуникации по программе «МАКАТОН» и системы обмена изображениями карточек PECS и др.). Индивидуальные коммуникативные альбомы предназначены для общения детей с ТМНР с окружающими людьми в повседневной жизни. </w:t>
      </w:r>
    </w:p>
    <w:p w:rsidR="003B5384" w:rsidRPr="00D7218C" w:rsidRDefault="003B5384" w:rsidP="003B538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7218C">
        <w:rPr>
          <w:rFonts w:ascii="Times New Roman" w:hAnsi="Times New Roman"/>
          <w:sz w:val="28"/>
          <w:szCs w:val="28"/>
        </w:rPr>
        <w:lastRenderedPageBreak/>
        <w:t xml:space="preserve">Для 31 ребенка с ТМНР целевой группы специалистами учреждения подготовлен материал и на основе его созданы </w:t>
      </w:r>
      <w:proofErr w:type="spellStart"/>
      <w:r w:rsidRPr="00D7218C">
        <w:rPr>
          <w:rFonts w:ascii="Times New Roman" w:hAnsi="Times New Roman"/>
          <w:sz w:val="28"/>
          <w:szCs w:val="28"/>
        </w:rPr>
        <w:t>портфолио</w:t>
      </w:r>
      <w:proofErr w:type="spellEnd"/>
      <w:r w:rsidRPr="00D7218C">
        <w:rPr>
          <w:rFonts w:ascii="Times New Roman" w:hAnsi="Times New Roman"/>
          <w:sz w:val="28"/>
          <w:szCs w:val="28"/>
        </w:rPr>
        <w:t xml:space="preserve"> достижений, включающие в себя психолого-педагогическую характеристику личности каждого ребенка, информацию об интересах, умениях, навыках, особенностях развития каждого ребенка целевой группы, его достижениях и успехах. Детям с ТМНР целевой группы предоставляется возможность пользоваться своим </w:t>
      </w:r>
      <w:proofErr w:type="spellStart"/>
      <w:r w:rsidRPr="00D7218C">
        <w:rPr>
          <w:rFonts w:ascii="Times New Roman" w:hAnsi="Times New Roman"/>
          <w:sz w:val="28"/>
          <w:szCs w:val="28"/>
        </w:rPr>
        <w:t>портфолио</w:t>
      </w:r>
      <w:proofErr w:type="spellEnd"/>
      <w:r w:rsidRPr="00D7218C">
        <w:rPr>
          <w:rFonts w:ascii="Times New Roman" w:hAnsi="Times New Roman"/>
          <w:sz w:val="28"/>
          <w:szCs w:val="28"/>
        </w:rPr>
        <w:t xml:space="preserve"> для полноценного взаимодействия со сверстниками и окружающими взрослыми в повседневной жизни. </w:t>
      </w:r>
    </w:p>
    <w:p w:rsidR="003B5384" w:rsidRPr="00D7218C" w:rsidRDefault="003B5384" w:rsidP="003B538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7218C">
        <w:rPr>
          <w:rFonts w:ascii="Times New Roman" w:hAnsi="Times New Roman"/>
          <w:sz w:val="28"/>
          <w:szCs w:val="28"/>
        </w:rPr>
        <w:t xml:space="preserve">В рамках распространения эффективных социальных практик реабилитации детей с тяжелыми множественными нарушениями развития средствами альтернативной и дополнительной коммуникации на сайте учреждения создан раздел информационно-методической направленности с целью обеспечения коммуникации всех участников проекта.    </w:t>
      </w:r>
    </w:p>
    <w:p w:rsidR="00721837" w:rsidRPr="00D7218C" w:rsidRDefault="00BB10D0" w:rsidP="00BB10D0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D7218C">
        <w:rPr>
          <w:rFonts w:ascii="Times New Roman" w:hAnsi="Times New Roman"/>
          <w:noProof/>
          <w:sz w:val="28"/>
          <w:szCs w:val="28"/>
        </w:rPr>
        <w:t xml:space="preserve"> </w:t>
      </w:r>
      <w:r w:rsidRPr="00D7218C">
        <w:rPr>
          <w:rFonts w:ascii="Times New Roman" w:hAnsi="Times New Roman"/>
          <w:sz w:val="28"/>
          <w:szCs w:val="28"/>
        </w:rPr>
        <w:tab/>
      </w:r>
      <w:r w:rsidR="00721837" w:rsidRPr="00D7218C">
        <w:rPr>
          <w:rFonts w:ascii="Times New Roman" w:hAnsi="Times New Roman"/>
          <w:sz w:val="28"/>
          <w:szCs w:val="28"/>
        </w:rPr>
        <w:t>В настоящее время для детей с тяжелыми множественными нарушениями развития, воспитывающиеся в учреждении, продолжаются создаваться оптимальные условия для максимального формирования коммуникативных навыков и развития общения у детей данной категории с использованием средств альтернативной и дополнительной коммуникации, способствующей их успешной социальной адаптации в общество.</w:t>
      </w:r>
    </w:p>
    <w:p w:rsidR="003D6F6E" w:rsidRPr="00D7218C" w:rsidRDefault="003D6F6E" w:rsidP="00721837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CD4C11" w:rsidRPr="00D7218C" w:rsidRDefault="00D63701" w:rsidP="008F439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7218C">
        <w:rPr>
          <w:rFonts w:ascii="Times New Roman" w:hAnsi="Times New Roman"/>
          <w:sz w:val="28"/>
          <w:szCs w:val="28"/>
        </w:rPr>
        <w:t xml:space="preserve"> </w:t>
      </w:r>
    </w:p>
    <w:p w:rsidR="008F4396" w:rsidRPr="00D7218C" w:rsidRDefault="008F4396" w:rsidP="008F439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F4396" w:rsidRPr="00D7218C" w:rsidRDefault="008F4396" w:rsidP="008F439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7218C">
        <w:rPr>
          <w:rFonts w:ascii="Times New Roman" w:hAnsi="Times New Roman"/>
          <w:sz w:val="28"/>
          <w:szCs w:val="28"/>
        </w:rPr>
        <w:t xml:space="preserve"> </w:t>
      </w:r>
    </w:p>
    <w:p w:rsidR="005D162A" w:rsidRPr="00D7218C" w:rsidRDefault="005D162A">
      <w:pPr>
        <w:rPr>
          <w:sz w:val="28"/>
          <w:szCs w:val="28"/>
        </w:rPr>
      </w:pPr>
    </w:p>
    <w:sectPr w:rsidR="005D162A" w:rsidRPr="00D7218C" w:rsidSect="00C83FB4">
      <w:pgSz w:w="11906" w:h="16838"/>
      <w:pgMar w:top="426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E0F22"/>
    <w:multiLevelType w:val="hybridMultilevel"/>
    <w:tmpl w:val="30989124"/>
    <w:lvl w:ilvl="0" w:tplc="6DEC53D2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">
    <w:nsid w:val="3187462F"/>
    <w:multiLevelType w:val="hybridMultilevel"/>
    <w:tmpl w:val="3C40C2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EA145A"/>
    <w:multiLevelType w:val="hybridMultilevel"/>
    <w:tmpl w:val="06203386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03D1CD7"/>
    <w:multiLevelType w:val="hybridMultilevel"/>
    <w:tmpl w:val="5AB084AA"/>
    <w:lvl w:ilvl="0" w:tplc="123AC04A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A35508"/>
    <w:multiLevelType w:val="hybridMultilevel"/>
    <w:tmpl w:val="D3E0CF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6F6815"/>
    <w:multiLevelType w:val="hybridMultilevel"/>
    <w:tmpl w:val="671AB810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74F7FCA"/>
    <w:multiLevelType w:val="hybridMultilevel"/>
    <w:tmpl w:val="3A5E7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DC63BF"/>
    <w:multiLevelType w:val="hybridMultilevel"/>
    <w:tmpl w:val="9554566A"/>
    <w:lvl w:ilvl="0" w:tplc="993E7E2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D504AF"/>
    <w:multiLevelType w:val="hybridMultilevel"/>
    <w:tmpl w:val="C936A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4396"/>
    <w:rsid w:val="00007696"/>
    <w:rsid w:val="00081EDF"/>
    <w:rsid w:val="000821BF"/>
    <w:rsid w:val="000A5378"/>
    <w:rsid w:val="000D6F4A"/>
    <w:rsid w:val="001A0499"/>
    <w:rsid w:val="001F0FC8"/>
    <w:rsid w:val="00271403"/>
    <w:rsid w:val="00301D64"/>
    <w:rsid w:val="003220F3"/>
    <w:rsid w:val="00383D81"/>
    <w:rsid w:val="003B5384"/>
    <w:rsid w:val="003D6F6E"/>
    <w:rsid w:val="00471469"/>
    <w:rsid w:val="00527BC0"/>
    <w:rsid w:val="005D00D7"/>
    <w:rsid w:val="005D162A"/>
    <w:rsid w:val="005E77D7"/>
    <w:rsid w:val="0068517C"/>
    <w:rsid w:val="00701E3F"/>
    <w:rsid w:val="00721837"/>
    <w:rsid w:val="00722D5C"/>
    <w:rsid w:val="00777BE5"/>
    <w:rsid w:val="00794825"/>
    <w:rsid w:val="007D7449"/>
    <w:rsid w:val="00852258"/>
    <w:rsid w:val="008E3537"/>
    <w:rsid w:val="008E6EB0"/>
    <w:rsid w:val="008F4396"/>
    <w:rsid w:val="009740ED"/>
    <w:rsid w:val="00A33E3D"/>
    <w:rsid w:val="00BB10D0"/>
    <w:rsid w:val="00BB1E5A"/>
    <w:rsid w:val="00BD66BD"/>
    <w:rsid w:val="00BE4ED6"/>
    <w:rsid w:val="00C83FB4"/>
    <w:rsid w:val="00C90E03"/>
    <w:rsid w:val="00C935C3"/>
    <w:rsid w:val="00CC5CCF"/>
    <w:rsid w:val="00CD4C11"/>
    <w:rsid w:val="00CE14F3"/>
    <w:rsid w:val="00CF24A6"/>
    <w:rsid w:val="00D20FB6"/>
    <w:rsid w:val="00D546AC"/>
    <w:rsid w:val="00D63701"/>
    <w:rsid w:val="00D7218C"/>
    <w:rsid w:val="00DA3C43"/>
    <w:rsid w:val="00E16DB7"/>
    <w:rsid w:val="00E2518B"/>
    <w:rsid w:val="00E77FA0"/>
    <w:rsid w:val="00EF3A4F"/>
    <w:rsid w:val="00F335A0"/>
    <w:rsid w:val="00F41C78"/>
    <w:rsid w:val="00F61092"/>
    <w:rsid w:val="00F67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39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CD4C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3">
    <w:name w:val="List Paragraph"/>
    <w:basedOn w:val="a"/>
    <w:uiPriority w:val="34"/>
    <w:qFormat/>
    <w:rsid w:val="00CD4C11"/>
    <w:pPr>
      <w:ind w:left="720"/>
      <w:contextualSpacing/>
    </w:pPr>
  </w:style>
  <w:style w:type="paragraph" w:customStyle="1" w:styleId="11">
    <w:name w:val="Абзац списка11"/>
    <w:basedOn w:val="a"/>
    <w:rsid w:val="00C935C3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4">
    <w:name w:val="Block Text"/>
    <w:basedOn w:val="a"/>
    <w:rsid w:val="00BE4ED6"/>
    <w:pPr>
      <w:spacing w:after="0" w:line="360" w:lineRule="auto"/>
      <w:ind w:left="-567" w:right="-766" w:firstLine="567"/>
      <w:jc w:val="both"/>
    </w:pPr>
    <w:rPr>
      <w:rFonts w:ascii="Times New Roman" w:hAnsi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E7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77D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1896</Words>
  <Characters>10813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2021-03-19T13:12:00Z</dcterms:created>
  <dcterms:modified xsi:type="dcterms:W3CDTF">2021-12-02T05:17:00Z</dcterms:modified>
</cp:coreProperties>
</file>